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222A" w14:textId="77777777" w:rsidR="00C21529" w:rsidRDefault="00C21529" w:rsidP="008D11A4">
      <w:pPr>
        <w:spacing w:after="0" w:line="240" w:lineRule="auto"/>
        <w:jc w:val="center"/>
        <w:rPr>
          <w:rFonts w:ascii="Times New Roman" w:hAnsi="Times New Roman" w:cs="Times New Roman"/>
          <w:sz w:val="24"/>
          <w:szCs w:val="24"/>
        </w:rPr>
      </w:pPr>
    </w:p>
    <w:p w14:paraId="63F78E61" w14:textId="77777777" w:rsidR="00C21529" w:rsidRDefault="00C21529" w:rsidP="008D11A4">
      <w:pPr>
        <w:spacing w:after="0" w:line="240" w:lineRule="auto"/>
        <w:jc w:val="center"/>
        <w:rPr>
          <w:rFonts w:ascii="Times New Roman" w:hAnsi="Times New Roman" w:cs="Times New Roman"/>
          <w:sz w:val="24"/>
          <w:szCs w:val="24"/>
        </w:rPr>
      </w:pPr>
    </w:p>
    <w:p w14:paraId="2B1E1973" w14:textId="77777777" w:rsidR="00D47CA7" w:rsidRDefault="008D11A4" w:rsidP="008D11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É</w:t>
      </w:r>
      <w:r w:rsidR="00C40A87">
        <w:rPr>
          <w:rFonts w:ascii="Times New Roman" w:hAnsi="Times New Roman" w:cs="Times New Roman"/>
          <w:sz w:val="24"/>
          <w:szCs w:val="24"/>
        </w:rPr>
        <w:t xml:space="preserve">cole </w:t>
      </w:r>
      <w:proofErr w:type="spellStart"/>
      <w:r w:rsidR="00C40A87">
        <w:rPr>
          <w:rFonts w:ascii="Times New Roman" w:hAnsi="Times New Roman" w:cs="Times New Roman"/>
          <w:sz w:val="24"/>
          <w:szCs w:val="24"/>
        </w:rPr>
        <w:t>Publique</w:t>
      </w:r>
      <w:proofErr w:type="spellEnd"/>
      <w:r w:rsidR="00C40A87">
        <w:rPr>
          <w:rFonts w:ascii="Times New Roman" w:hAnsi="Times New Roman" w:cs="Times New Roman"/>
          <w:sz w:val="24"/>
          <w:szCs w:val="24"/>
        </w:rPr>
        <w:t xml:space="preserve"> Rideau Public School</w:t>
      </w:r>
    </w:p>
    <w:p w14:paraId="3CC30E12" w14:textId="77777777" w:rsidR="00C40A87" w:rsidRDefault="00E32DC6"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 </w:t>
      </w:r>
      <w:r w:rsidR="00C40A87">
        <w:rPr>
          <w:rFonts w:ascii="Times New Roman" w:hAnsi="Times New Roman" w:cs="Times New Roman"/>
          <w:sz w:val="24"/>
          <w:szCs w:val="24"/>
        </w:rPr>
        <w:t>Advisory Council</w:t>
      </w:r>
      <w:r w:rsidR="009548AD">
        <w:rPr>
          <w:rFonts w:ascii="Times New Roman" w:hAnsi="Times New Roman" w:cs="Times New Roman"/>
          <w:sz w:val="24"/>
          <w:szCs w:val="24"/>
        </w:rPr>
        <w:t xml:space="preserve"> Meeting</w:t>
      </w:r>
    </w:p>
    <w:p w14:paraId="21FF9258" w14:textId="77777777" w:rsidR="009F5C0C" w:rsidRDefault="009F5C0C" w:rsidP="00C40A87">
      <w:pPr>
        <w:spacing w:after="0" w:line="240" w:lineRule="auto"/>
        <w:jc w:val="center"/>
        <w:rPr>
          <w:rFonts w:ascii="Times New Roman" w:hAnsi="Times New Roman" w:cs="Times New Roman"/>
          <w:sz w:val="24"/>
          <w:szCs w:val="24"/>
        </w:rPr>
      </w:pPr>
    </w:p>
    <w:p w14:paraId="649E1095" w14:textId="77777777" w:rsidR="004814E0" w:rsidRDefault="00CB6DD6"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D464D6">
        <w:rPr>
          <w:rFonts w:ascii="Times New Roman" w:hAnsi="Times New Roman" w:cs="Times New Roman"/>
          <w:sz w:val="24"/>
          <w:szCs w:val="24"/>
        </w:rPr>
        <w:t>30</w:t>
      </w:r>
      <w:r w:rsidR="00B02109">
        <w:rPr>
          <w:rFonts w:ascii="Times New Roman" w:hAnsi="Times New Roman" w:cs="Times New Roman"/>
          <w:sz w:val="24"/>
          <w:szCs w:val="24"/>
        </w:rPr>
        <w:t>, 2023</w:t>
      </w:r>
    </w:p>
    <w:p w14:paraId="1EEF236F" w14:textId="77777777" w:rsidR="00EB58DA" w:rsidRDefault="00EB58DA" w:rsidP="00C40A87">
      <w:pPr>
        <w:spacing w:after="0" w:line="240" w:lineRule="auto"/>
        <w:jc w:val="center"/>
        <w:rPr>
          <w:rFonts w:ascii="Times New Roman" w:hAnsi="Times New Roman" w:cs="Times New Roman"/>
          <w:sz w:val="24"/>
          <w:szCs w:val="24"/>
        </w:rPr>
      </w:pPr>
    </w:p>
    <w:p w14:paraId="572F241A" w14:textId="77777777" w:rsidR="00EB58DA" w:rsidRDefault="00EB58DA" w:rsidP="00C40A87">
      <w:pPr>
        <w:spacing w:after="0" w:line="240" w:lineRule="auto"/>
        <w:jc w:val="center"/>
        <w:rPr>
          <w:rFonts w:ascii="Times New Roman" w:hAnsi="Times New Roman" w:cs="Times New Roman"/>
          <w:sz w:val="24"/>
          <w:szCs w:val="24"/>
        </w:rPr>
      </w:pPr>
    </w:p>
    <w:p w14:paraId="4688DDED" w14:textId="77777777" w:rsidR="009F5C0C" w:rsidRDefault="009F5C0C" w:rsidP="00C40A87">
      <w:pPr>
        <w:spacing w:after="0" w:line="240" w:lineRule="auto"/>
        <w:jc w:val="center"/>
        <w:rPr>
          <w:rFonts w:ascii="Times New Roman" w:hAnsi="Times New Roman" w:cs="Times New Roman"/>
          <w:sz w:val="24"/>
          <w:szCs w:val="24"/>
        </w:rPr>
      </w:pPr>
    </w:p>
    <w:p w14:paraId="0BB696D5" w14:textId="77777777" w:rsidR="0048243A" w:rsidRDefault="00DF418B"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6:30 pm</w:t>
      </w:r>
      <w:r>
        <w:rPr>
          <w:rFonts w:ascii="Times New Roman" w:hAnsi="Times New Roman" w:cs="Times New Roman"/>
          <w:sz w:val="24"/>
          <w:szCs w:val="24"/>
        </w:rPr>
        <w:tab/>
      </w:r>
      <w:r w:rsidR="0048243A">
        <w:rPr>
          <w:rFonts w:ascii="Times New Roman" w:hAnsi="Times New Roman" w:cs="Times New Roman"/>
          <w:sz w:val="24"/>
          <w:szCs w:val="24"/>
        </w:rPr>
        <w:t>School Board Strategic Plan – Steve Hedderson</w:t>
      </w:r>
    </w:p>
    <w:p w14:paraId="76C512A9" w14:textId="77777777" w:rsidR="0048243A" w:rsidRDefault="0048243A" w:rsidP="004814E0">
      <w:pPr>
        <w:spacing w:after="0" w:line="240" w:lineRule="auto"/>
        <w:rPr>
          <w:rFonts w:ascii="Times New Roman" w:hAnsi="Times New Roman" w:cs="Times New Roman"/>
          <w:sz w:val="24"/>
          <w:szCs w:val="24"/>
        </w:rPr>
      </w:pPr>
    </w:p>
    <w:p w14:paraId="0169E0D3" w14:textId="77777777" w:rsidR="0048243A" w:rsidRDefault="0048243A" w:rsidP="004814E0">
      <w:pPr>
        <w:spacing w:after="0" w:line="240" w:lineRule="auto"/>
        <w:rPr>
          <w:rFonts w:ascii="Times New Roman" w:hAnsi="Times New Roman" w:cs="Times New Roman"/>
          <w:sz w:val="24"/>
          <w:szCs w:val="24"/>
        </w:rPr>
      </w:pPr>
    </w:p>
    <w:p w14:paraId="55E2A2D7" w14:textId="77777777" w:rsidR="004814E0" w:rsidRDefault="0048243A"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7:00 pm</w:t>
      </w:r>
      <w:r>
        <w:rPr>
          <w:rFonts w:ascii="Times New Roman" w:hAnsi="Times New Roman" w:cs="Times New Roman"/>
          <w:sz w:val="24"/>
          <w:szCs w:val="24"/>
        </w:rPr>
        <w:tab/>
      </w:r>
      <w:r w:rsidR="00DF418B">
        <w:rPr>
          <w:rFonts w:ascii="Times New Roman" w:hAnsi="Times New Roman" w:cs="Times New Roman"/>
          <w:sz w:val="24"/>
          <w:szCs w:val="24"/>
        </w:rPr>
        <w:t>Welcome and Introductions</w:t>
      </w:r>
    </w:p>
    <w:p w14:paraId="728E080A" w14:textId="77777777" w:rsidR="00E53C7D" w:rsidRDefault="00E53C7D" w:rsidP="004814E0">
      <w:pPr>
        <w:spacing w:after="0" w:line="240" w:lineRule="auto"/>
        <w:rPr>
          <w:rFonts w:ascii="Times New Roman" w:hAnsi="Times New Roman" w:cs="Times New Roman"/>
          <w:sz w:val="24"/>
          <w:szCs w:val="24"/>
        </w:rPr>
      </w:pPr>
    </w:p>
    <w:p w14:paraId="4DD76F8D" w14:textId="77777777" w:rsidR="00522E4D" w:rsidRDefault="0048243A" w:rsidP="00A159AA">
      <w:pPr>
        <w:spacing w:after="0" w:line="240" w:lineRule="auto"/>
        <w:rPr>
          <w:rFonts w:ascii="Times New Roman" w:hAnsi="Times New Roman" w:cs="Times New Roman"/>
          <w:sz w:val="24"/>
          <w:szCs w:val="24"/>
        </w:rPr>
      </w:pPr>
      <w:r>
        <w:rPr>
          <w:rFonts w:ascii="Times New Roman" w:hAnsi="Times New Roman" w:cs="Times New Roman"/>
          <w:sz w:val="24"/>
          <w:szCs w:val="24"/>
        </w:rPr>
        <w:t>7:05</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F348D3">
        <w:rPr>
          <w:rFonts w:ascii="Times New Roman" w:hAnsi="Times New Roman" w:cs="Times New Roman"/>
          <w:sz w:val="24"/>
          <w:szCs w:val="24"/>
        </w:rPr>
        <w:t>Co-</w:t>
      </w:r>
      <w:r w:rsidR="00DF418B">
        <w:rPr>
          <w:rFonts w:ascii="Times New Roman" w:hAnsi="Times New Roman" w:cs="Times New Roman"/>
          <w:sz w:val="24"/>
          <w:szCs w:val="24"/>
        </w:rPr>
        <w:t>Chair</w:t>
      </w:r>
      <w:r w:rsidR="00F348D3">
        <w:rPr>
          <w:rFonts w:ascii="Times New Roman" w:hAnsi="Times New Roman" w:cs="Times New Roman"/>
          <w:sz w:val="24"/>
          <w:szCs w:val="24"/>
        </w:rPr>
        <w:t>s</w:t>
      </w:r>
      <w:r w:rsidR="00DF418B">
        <w:rPr>
          <w:rFonts w:ascii="Times New Roman" w:hAnsi="Times New Roman" w:cs="Times New Roman"/>
          <w:sz w:val="24"/>
          <w:szCs w:val="24"/>
        </w:rPr>
        <w:t>’ Remarks</w:t>
      </w:r>
    </w:p>
    <w:p w14:paraId="5CDF613E" w14:textId="77777777" w:rsidR="00E53C7D" w:rsidRPr="00A159AA" w:rsidRDefault="00E53C7D" w:rsidP="00A159AA">
      <w:pPr>
        <w:spacing w:after="0" w:line="240" w:lineRule="auto"/>
        <w:rPr>
          <w:rFonts w:ascii="Times New Roman" w:hAnsi="Times New Roman" w:cs="Times New Roman"/>
          <w:sz w:val="24"/>
          <w:szCs w:val="24"/>
        </w:rPr>
      </w:pPr>
    </w:p>
    <w:p w14:paraId="00A26C62" w14:textId="77777777" w:rsidR="00522E4D" w:rsidRDefault="0048243A"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7:10</w:t>
      </w:r>
      <w:r w:rsidR="00522E4D">
        <w:rPr>
          <w:rFonts w:ascii="Times New Roman" w:hAnsi="Times New Roman" w:cs="Times New Roman"/>
          <w:sz w:val="24"/>
          <w:szCs w:val="24"/>
        </w:rPr>
        <w:t xml:space="preserve"> pm</w:t>
      </w:r>
      <w:r w:rsidR="00522E4D">
        <w:rPr>
          <w:rFonts w:ascii="Times New Roman" w:hAnsi="Times New Roman" w:cs="Times New Roman"/>
          <w:sz w:val="24"/>
          <w:szCs w:val="24"/>
        </w:rPr>
        <w:tab/>
      </w:r>
      <w:r w:rsidR="00082BBF">
        <w:rPr>
          <w:rFonts w:ascii="Times New Roman" w:hAnsi="Times New Roman" w:cs="Times New Roman"/>
          <w:sz w:val="24"/>
          <w:szCs w:val="24"/>
        </w:rPr>
        <w:t>A</w:t>
      </w:r>
      <w:r w:rsidR="00522E4D">
        <w:rPr>
          <w:rFonts w:ascii="Times New Roman" w:hAnsi="Times New Roman" w:cs="Times New Roman"/>
          <w:sz w:val="24"/>
          <w:szCs w:val="24"/>
        </w:rPr>
        <w:t>doption of agenda</w:t>
      </w:r>
    </w:p>
    <w:p w14:paraId="72248B71" w14:textId="77777777" w:rsidR="00E53C7D" w:rsidRDefault="00E53C7D" w:rsidP="004814E0">
      <w:pPr>
        <w:spacing w:after="0" w:line="240" w:lineRule="auto"/>
        <w:rPr>
          <w:rFonts w:ascii="Times New Roman" w:hAnsi="Times New Roman" w:cs="Times New Roman"/>
          <w:sz w:val="24"/>
          <w:szCs w:val="24"/>
        </w:rPr>
      </w:pPr>
    </w:p>
    <w:p w14:paraId="7F0675D2" w14:textId="77777777" w:rsidR="00FB6B35" w:rsidRDefault="0048243A"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7:15 </w:t>
      </w:r>
      <w:r w:rsidR="00DF418B">
        <w:rPr>
          <w:rFonts w:ascii="Times New Roman" w:hAnsi="Times New Roman" w:cs="Times New Roman"/>
          <w:sz w:val="24"/>
          <w:szCs w:val="24"/>
        </w:rPr>
        <w:t>pm</w:t>
      </w:r>
      <w:r w:rsidR="00DF418B">
        <w:rPr>
          <w:rFonts w:ascii="Times New Roman" w:hAnsi="Times New Roman" w:cs="Times New Roman"/>
          <w:sz w:val="24"/>
          <w:szCs w:val="24"/>
        </w:rPr>
        <w:tab/>
        <w:t>Principal’s Report</w:t>
      </w:r>
      <w:r w:rsidR="00522E4D">
        <w:rPr>
          <w:rFonts w:ascii="Times New Roman" w:hAnsi="Times New Roman" w:cs="Times New Roman"/>
          <w:sz w:val="24"/>
          <w:szCs w:val="24"/>
        </w:rPr>
        <w:t>, Vice-Principal’s report, and Teacher Representative’s report</w:t>
      </w:r>
    </w:p>
    <w:p w14:paraId="35E2E3C3" w14:textId="77777777" w:rsidR="00FB6B35" w:rsidRDefault="00FB6B35" w:rsidP="004814E0">
      <w:pPr>
        <w:spacing w:after="0" w:line="240" w:lineRule="auto"/>
        <w:rPr>
          <w:rFonts w:ascii="Times New Roman" w:hAnsi="Times New Roman" w:cs="Times New Roman"/>
          <w:sz w:val="24"/>
          <w:szCs w:val="24"/>
        </w:rPr>
      </w:pPr>
    </w:p>
    <w:p w14:paraId="5C488E06" w14:textId="77777777" w:rsidR="007361CD" w:rsidRDefault="0048243A" w:rsidP="00103E05">
      <w:pPr>
        <w:spacing w:after="0" w:line="240" w:lineRule="auto"/>
        <w:rPr>
          <w:rFonts w:ascii="Times New Roman" w:hAnsi="Times New Roman" w:cs="Times New Roman"/>
          <w:sz w:val="24"/>
          <w:szCs w:val="24"/>
        </w:rPr>
      </w:pPr>
      <w:r>
        <w:rPr>
          <w:rFonts w:ascii="Times New Roman" w:hAnsi="Times New Roman" w:cs="Times New Roman"/>
          <w:sz w:val="24"/>
          <w:szCs w:val="24"/>
        </w:rPr>
        <w:t>7:30</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103E05">
        <w:rPr>
          <w:rFonts w:ascii="Times New Roman" w:hAnsi="Times New Roman" w:cs="Times New Roman"/>
          <w:sz w:val="24"/>
          <w:szCs w:val="24"/>
        </w:rPr>
        <w:t>Ch</w:t>
      </w:r>
      <w:r w:rsidR="00203F02">
        <w:rPr>
          <w:rFonts w:ascii="Times New Roman" w:hAnsi="Times New Roman" w:cs="Times New Roman"/>
          <w:sz w:val="24"/>
          <w:szCs w:val="24"/>
        </w:rPr>
        <w:t>air’s reports</w:t>
      </w:r>
    </w:p>
    <w:p w14:paraId="667D6261" w14:textId="77777777" w:rsidR="003C60FB" w:rsidRDefault="003C60FB" w:rsidP="002E797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53220">
        <w:rPr>
          <w:rFonts w:ascii="Times New Roman" w:hAnsi="Times New Roman" w:cs="Times New Roman"/>
          <w:sz w:val="24"/>
          <w:szCs w:val="24"/>
        </w:rPr>
        <w:t>Treasurer</w:t>
      </w:r>
    </w:p>
    <w:p w14:paraId="73341A26" w14:textId="77777777" w:rsidR="003C60FB" w:rsidRPr="004134DB" w:rsidRDefault="003C60FB" w:rsidP="002E7970">
      <w:pPr>
        <w:pStyle w:val="ListParagraph"/>
        <w:numPr>
          <w:ilvl w:val="0"/>
          <w:numId w:val="1"/>
        </w:numPr>
        <w:spacing w:after="0" w:line="240" w:lineRule="auto"/>
        <w:rPr>
          <w:rFonts w:ascii="Times New Roman" w:hAnsi="Times New Roman" w:cs="Times New Roman"/>
          <w:sz w:val="24"/>
          <w:szCs w:val="24"/>
        </w:rPr>
      </w:pPr>
      <w:r w:rsidRPr="004134DB">
        <w:rPr>
          <w:rFonts w:ascii="Times New Roman" w:hAnsi="Times New Roman" w:cs="Times New Roman"/>
          <w:sz w:val="24"/>
          <w:szCs w:val="24"/>
        </w:rPr>
        <w:tab/>
      </w:r>
      <w:r w:rsidRPr="004134DB">
        <w:rPr>
          <w:rFonts w:ascii="Times New Roman" w:hAnsi="Times New Roman" w:cs="Times New Roman"/>
          <w:sz w:val="24"/>
          <w:szCs w:val="24"/>
        </w:rPr>
        <w:tab/>
      </w:r>
      <w:r w:rsidRPr="004134DB">
        <w:rPr>
          <w:rFonts w:ascii="Times New Roman" w:hAnsi="Times New Roman" w:cs="Times New Roman"/>
          <w:sz w:val="24"/>
          <w:szCs w:val="24"/>
        </w:rPr>
        <w:tab/>
        <w:t xml:space="preserve">-  </w:t>
      </w:r>
      <w:r w:rsidR="00D464D6">
        <w:rPr>
          <w:rFonts w:ascii="Times New Roman" w:hAnsi="Times New Roman" w:cs="Times New Roman"/>
          <w:sz w:val="24"/>
          <w:szCs w:val="24"/>
        </w:rPr>
        <w:t>Food Sharing</w:t>
      </w:r>
    </w:p>
    <w:p w14:paraId="30DC07C3" w14:textId="77777777" w:rsidR="004134DB" w:rsidRDefault="003C60FB" w:rsidP="004134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Fundraising</w:t>
      </w:r>
    </w:p>
    <w:p w14:paraId="0422834F" w14:textId="77777777" w:rsidR="009E3DB5" w:rsidRDefault="009E3DB5" w:rsidP="009E3DB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Little Caesars </w:t>
      </w:r>
    </w:p>
    <w:p w14:paraId="3B141B68" w14:textId="77777777" w:rsidR="009E3DB5" w:rsidRDefault="004134DB" w:rsidP="009E3DB5">
      <w:pPr>
        <w:pStyle w:val="ListParagraph"/>
        <w:numPr>
          <w:ilvl w:val="3"/>
          <w:numId w:val="1"/>
        </w:numPr>
        <w:spacing w:after="0" w:line="240" w:lineRule="auto"/>
        <w:rPr>
          <w:rFonts w:ascii="Times New Roman" w:hAnsi="Times New Roman" w:cs="Times New Roman"/>
          <w:sz w:val="24"/>
          <w:szCs w:val="24"/>
        </w:rPr>
      </w:pPr>
      <w:r w:rsidRPr="004134DB">
        <w:rPr>
          <w:rFonts w:ascii="Times New Roman" w:hAnsi="Times New Roman" w:cs="Times New Roman"/>
          <w:sz w:val="24"/>
          <w:szCs w:val="24"/>
        </w:rPr>
        <w:t>PIC</w:t>
      </w:r>
    </w:p>
    <w:p w14:paraId="0D6C36FB" w14:textId="77777777" w:rsidR="009E3DB5" w:rsidRDefault="009E3DB5" w:rsidP="009E3DB5">
      <w:pPr>
        <w:spacing w:after="0" w:line="240" w:lineRule="auto"/>
        <w:rPr>
          <w:rFonts w:ascii="Times New Roman" w:hAnsi="Times New Roman" w:cs="Times New Roman"/>
          <w:sz w:val="24"/>
          <w:szCs w:val="24"/>
        </w:rPr>
      </w:pPr>
    </w:p>
    <w:p w14:paraId="0B85F8A1" w14:textId="77777777" w:rsidR="00203F02" w:rsidRPr="009E3DB5" w:rsidRDefault="003C60FB" w:rsidP="009E3DB5">
      <w:pPr>
        <w:spacing w:after="0" w:line="240" w:lineRule="auto"/>
        <w:rPr>
          <w:rFonts w:ascii="Times New Roman" w:hAnsi="Times New Roman" w:cs="Times New Roman"/>
          <w:sz w:val="24"/>
          <w:szCs w:val="24"/>
        </w:rPr>
      </w:pPr>
      <w:r w:rsidRPr="009E3DB5">
        <w:rPr>
          <w:rFonts w:ascii="Times New Roman" w:hAnsi="Times New Roman" w:cs="Times New Roman"/>
          <w:sz w:val="24"/>
          <w:szCs w:val="24"/>
        </w:rPr>
        <w:tab/>
      </w:r>
      <w:r w:rsidRPr="009E3DB5">
        <w:rPr>
          <w:rFonts w:ascii="Times New Roman" w:hAnsi="Times New Roman" w:cs="Times New Roman"/>
          <w:sz w:val="24"/>
          <w:szCs w:val="24"/>
        </w:rPr>
        <w:tab/>
      </w:r>
      <w:r w:rsidR="006705AA" w:rsidRPr="009E3DB5">
        <w:rPr>
          <w:rFonts w:ascii="Times New Roman" w:hAnsi="Times New Roman" w:cs="Times New Roman"/>
          <w:sz w:val="24"/>
          <w:szCs w:val="24"/>
        </w:rPr>
        <w:tab/>
      </w:r>
    </w:p>
    <w:p w14:paraId="2D9FE9DE" w14:textId="77777777" w:rsidR="00103E05" w:rsidRDefault="00103E05" w:rsidP="00D251D9">
      <w:pPr>
        <w:spacing w:after="0" w:line="240" w:lineRule="auto"/>
        <w:rPr>
          <w:rFonts w:ascii="Times New Roman" w:hAnsi="Times New Roman" w:cs="Times New Roman"/>
          <w:sz w:val="24"/>
          <w:szCs w:val="24"/>
        </w:rPr>
      </w:pPr>
    </w:p>
    <w:p w14:paraId="6ADBB805" w14:textId="77777777" w:rsidR="00103E05" w:rsidRDefault="00103E05" w:rsidP="00103E0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New Business</w:t>
      </w:r>
    </w:p>
    <w:p w14:paraId="0A2F97DF" w14:textId="77777777" w:rsidR="00F14A5A" w:rsidRDefault="00F14A5A" w:rsidP="00103E05">
      <w:pPr>
        <w:spacing w:after="0" w:line="240" w:lineRule="auto"/>
        <w:ind w:left="1440"/>
        <w:rPr>
          <w:rFonts w:ascii="Times New Roman" w:hAnsi="Times New Roman" w:cs="Times New Roman"/>
          <w:sz w:val="24"/>
          <w:szCs w:val="24"/>
        </w:rPr>
      </w:pPr>
    </w:p>
    <w:p w14:paraId="5EE209D2" w14:textId="77777777" w:rsidR="009E3DB5" w:rsidRDefault="009E3DB5" w:rsidP="00103E0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Kim Lockhart presentation – June 15</w:t>
      </w:r>
    </w:p>
    <w:p w14:paraId="209FA5E4" w14:textId="77777777" w:rsidR="00F14A5A" w:rsidRDefault="00F14A5A" w:rsidP="00103E05">
      <w:pPr>
        <w:spacing w:after="0" w:line="240" w:lineRule="auto"/>
        <w:ind w:left="1440"/>
        <w:rPr>
          <w:rFonts w:ascii="Times New Roman" w:hAnsi="Times New Roman" w:cs="Times New Roman"/>
          <w:sz w:val="24"/>
          <w:szCs w:val="24"/>
        </w:rPr>
      </w:pPr>
    </w:p>
    <w:p w14:paraId="27ABE52F" w14:textId="77777777" w:rsidR="00F14A5A" w:rsidRDefault="00F14A5A" w:rsidP="00103E0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Family Fun Day &amp; BBQ – June 16</w:t>
      </w:r>
    </w:p>
    <w:p w14:paraId="08840F40" w14:textId="77777777" w:rsidR="00F14A5A" w:rsidRDefault="00F14A5A" w:rsidP="00103E05">
      <w:pPr>
        <w:spacing w:after="0" w:line="240" w:lineRule="auto"/>
        <w:ind w:left="1440"/>
        <w:rPr>
          <w:rFonts w:ascii="Times New Roman" w:hAnsi="Times New Roman" w:cs="Times New Roman"/>
          <w:sz w:val="24"/>
          <w:szCs w:val="24"/>
        </w:rPr>
      </w:pPr>
    </w:p>
    <w:p w14:paraId="4D49AF30" w14:textId="77777777" w:rsidR="00EB58DA" w:rsidRDefault="00EB58DA" w:rsidP="00D251D9">
      <w:pPr>
        <w:spacing w:after="0" w:line="240" w:lineRule="auto"/>
        <w:rPr>
          <w:rFonts w:ascii="Times New Roman" w:hAnsi="Times New Roman" w:cs="Times New Roman"/>
          <w:sz w:val="24"/>
          <w:szCs w:val="24"/>
        </w:rPr>
      </w:pPr>
    </w:p>
    <w:p w14:paraId="1ED2B355" w14:textId="77777777" w:rsidR="008D2CBF" w:rsidRDefault="00D251D9"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p w14:paraId="14369721" w14:textId="77777777" w:rsidR="00EB58DA" w:rsidRDefault="00EB58DA" w:rsidP="002E7970">
      <w:pPr>
        <w:spacing w:after="0" w:line="240" w:lineRule="auto"/>
        <w:rPr>
          <w:rFonts w:ascii="Times New Roman" w:hAnsi="Times New Roman" w:cs="Times New Roman"/>
          <w:sz w:val="24"/>
          <w:szCs w:val="24"/>
        </w:rPr>
      </w:pPr>
    </w:p>
    <w:p w14:paraId="0D5078E6" w14:textId="77777777" w:rsidR="002F203F" w:rsidRDefault="006705AA" w:rsidP="002E7970">
      <w:pPr>
        <w:spacing w:after="0" w:line="240" w:lineRule="auto"/>
        <w:rPr>
          <w:rFonts w:ascii="Times New Roman" w:hAnsi="Times New Roman" w:cs="Times New Roman"/>
          <w:sz w:val="24"/>
          <w:szCs w:val="24"/>
        </w:rPr>
      </w:pPr>
      <w:r>
        <w:rPr>
          <w:rFonts w:ascii="Times New Roman" w:hAnsi="Times New Roman" w:cs="Times New Roman"/>
          <w:sz w:val="24"/>
          <w:szCs w:val="24"/>
        </w:rPr>
        <w:t>8:00</w:t>
      </w:r>
      <w:r w:rsidR="00DF418B" w:rsidRPr="002E7970">
        <w:rPr>
          <w:rFonts w:ascii="Times New Roman" w:hAnsi="Times New Roman" w:cs="Times New Roman"/>
          <w:sz w:val="24"/>
          <w:szCs w:val="24"/>
        </w:rPr>
        <w:t xml:space="preserve"> pm</w:t>
      </w:r>
      <w:r w:rsidR="00DF418B" w:rsidRPr="002E7970">
        <w:rPr>
          <w:rFonts w:ascii="Times New Roman" w:hAnsi="Times New Roman" w:cs="Times New Roman"/>
          <w:sz w:val="24"/>
          <w:szCs w:val="24"/>
        </w:rPr>
        <w:tab/>
        <w:t>Adjourn</w:t>
      </w:r>
    </w:p>
    <w:p w14:paraId="633AD3F6" w14:textId="77777777" w:rsidR="00EB58DA" w:rsidRDefault="00EB58DA" w:rsidP="002E7970">
      <w:pPr>
        <w:spacing w:after="0" w:line="240" w:lineRule="auto"/>
        <w:rPr>
          <w:rFonts w:ascii="Times New Roman" w:hAnsi="Times New Roman" w:cs="Times New Roman"/>
          <w:sz w:val="24"/>
          <w:szCs w:val="24"/>
        </w:rPr>
      </w:pPr>
    </w:p>
    <w:p w14:paraId="62E27E59" w14:textId="77777777" w:rsidR="00EB58DA" w:rsidRDefault="00EB58DA" w:rsidP="002E7970">
      <w:pPr>
        <w:spacing w:after="0" w:line="240" w:lineRule="auto"/>
        <w:rPr>
          <w:rFonts w:ascii="Times New Roman" w:hAnsi="Times New Roman" w:cs="Times New Roman"/>
          <w:sz w:val="24"/>
          <w:szCs w:val="24"/>
        </w:rPr>
      </w:pPr>
    </w:p>
    <w:p w14:paraId="26161172" w14:textId="77777777" w:rsidR="00592D66" w:rsidRDefault="00592D66" w:rsidP="002E7970">
      <w:pPr>
        <w:spacing w:after="0" w:line="240" w:lineRule="auto"/>
        <w:rPr>
          <w:rFonts w:ascii="Times New Roman" w:hAnsi="Times New Roman" w:cs="Times New Roman"/>
          <w:sz w:val="24"/>
          <w:szCs w:val="24"/>
        </w:rPr>
      </w:pPr>
    </w:p>
    <w:p w14:paraId="37A81895" w14:textId="77777777" w:rsidR="00592D66" w:rsidRDefault="00592D66" w:rsidP="002E7970">
      <w:pPr>
        <w:spacing w:after="0" w:line="240" w:lineRule="auto"/>
        <w:rPr>
          <w:rFonts w:ascii="Times New Roman" w:hAnsi="Times New Roman" w:cs="Times New Roman"/>
          <w:sz w:val="24"/>
          <w:szCs w:val="24"/>
        </w:rPr>
      </w:pPr>
    </w:p>
    <w:p w14:paraId="46C3E19F" w14:textId="77777777" w:rsidR="00592D66" w:rsidRDefault="00592D66" w:rsidP="002E7970">
      <w:pPr>
        <w:spacing w:after="0" w:line="240" w:lineRule="auto"/>
        <w:rPr>
          <w:rFonts w:ascii="Times New Roman" w:hAnsi="Times New Roman" w:cs="Times New Roman"/>
          <w:sz w:val="24"/>
          <w:szCs w:val="24"/>
        </w:rPr>
      </w:pPr>
    </w:p>
    <w:p w14:paraId="63B37444" w14:textId="77777777" w:rsidR="00592D66" w:rsidRDefault="00592D66" w:rsidP="002E7970">
      <w:pPr>
        <w:spacing w:after="0" w:line="240" w:lineRule="auto"/>
        <w:rPr>
          <w:rFonts w:ascii="Times New Roman" w:hAnsi="Times New Roman" w:cs="Times New Roman"/>
          <w:sz w:val="24"/>
          <w:szCs w:val="24"/>
        </w:rPr>
      </w:pPr>
    </w:p>
    <w:p w14:paraId="768036EE" w14:textId="77777777" w:rsidR="00592D66" w:rsidRDefault="00592D66" w:rsidP="002E7970">
      <w:pPr>
        <w:spacing w:after="0" w:line="240" w:lineRule="auto"/>
        <w:rPr>
          <w:rFonts w:ascii="Times New Roman" w:hAnsi="Times New Roman" w:cs="Times New Roman"/>
          <w:sz w:val="24"/>
          <w:szCs w:val="24"/>
        </w:rPr>
      </w:pPr>
    </w:p>
    <w:p w14:paraId="2FC84DAF" w14:textId="77777777" w:rsidR="00592D66" w:rsidRDefault="00592D66" w:rsidP="002E797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Minutes</w:t>
      </w:r>
    </w:p>
    <w:p w14:paraId="32590AEA" w14:textId="77777777" w:rsidR="00592D66" w:rsidRDefault="00592D66" w:rsidP="002E7970">
      <w:pPr>
        <w:spacing w:after="0" w:line="240" w:lineRule="auto"/>
        <w:rPr>
          <w:rFonts w:ascii="Times New Roman" w:hAnsi="Times New Roman" w:cs="Times New Roman"/>
          <w:sz w:val="24"/>
          <w:szCs w:val="24"/>
        </w:rPr>
      </w:pPr>
    </w:p>
    <w:p w14:paraId="1D0492C5" w14:textId="77777777" w:rsidR="00592D66" w:rsidRPr="00B91A1D" w:rsidRDefault="00592D66" w:rsidP="00592D66">
      <w:pPr>
        <w:rPr>
          <w:b/>
        </w:rPr>
      </w:pPr>
      <w:r w:rsidRPr="00B91A1D">
        <w:rPr>
          <w:b/>
        </w:rPr>
        <w:t xml:space="preserve">Meeting minutes </w:t>
      </w:r>
    </w:p>
    <w:p w14:paraId="537F4849" w14:textId="77777777" w:rsidR="00592D66" w:rsidRDefault="00592D66" w:rsidP="00592D66">
      <w:r w:rsidRPr="00ED27AD">
        <w:rPr>
          <w:b/>
        </w:rPr>
        <w:t>Attendance:</w:t>
      </w:r>
      <w:r>
        <w:rPr>
          <w:b/>
        </w:rPr>
        <w:t xml:space="preserve"> </w:t>
      </w:r>
      <w:r w:rsidR="00ED4B44">
        <w:rPr>
          <w:b/>
        </w:rPr>
        <w:t xml:space="preserve">Valerie Arsenault, </w:t>
      </w:r>
      <w:r>
        <w:rPr>
          <w:b/>
        </w:rPr>
        <w:t>Justine Carlone, Jim Jodoin, Sarah Phinney, Dawn Duffenais, Tessa</w:t>
      </w:r>
      <w:r w:rsidR="00ED4B44">
        <w:rPr>
          <w:b/>
        </w:rPr>
        <w:t xml:space="preserve"> Morrison, Scott Phinney, Iveta Jankunas, Haley Somerville-Beatty, Meigan Jensen, Ahmed Himada</w:t>
      </w:r>
    </w:p>
    <w:p w14:paraId="5505059D" w14:textId="77777777" w:rsidR="00ED4B44" w:rsidRDefault="00ED4B44" w:rsidP="00592D66">
      <w:pPr>
        <w:rPr>
          <w:rFonts w:ascii="Calibri" w:hAnsi="Calibri" w:cs="Calibri"/>
          <w:b/>
          <w:color w:val="201F1E"/>
        </w:rPr>
      </w:pPr>
    </w:p>
    <w:p w14:paraId="3CB543DC" w14:textId="77777777" w:rsidR="00ED4B44" w:rsidRDefault="00ED4B44" w:rsidP="00592D66">
      <w:pPr>
        <w:rPr>
          <w:rFonts w:ascii="Calibri" w:hAnsi="Calibri" w:cs="Calibri"/>
          <w:b/>
          <w:color w:val="201F1E"/>
        </w:rPr>
      </w:pPr>
      <w:r>
        <w:rPr>
          <w:rFonts w:ascii="Calibri" w:hAnsi="Calibri" w:cs="Calibri"/>
          <w:b/>
          <w:color w:val="201F1E"/>
        </w:rPr>
        <w:t>Presentation from Board – Steve Hedderson</w:t>
      </w:r>
    </w:p>
    <w:p w14:paraId="10F91103" w14:textId="77777777" w:rsidR="00ED4B44" w:rsidRDefault="00ED4B44" w:rsidP="00592D66">
      <w:pPr>
        <w:rPr>
          <w:rFonts w:ascii="Calibri" w:hAnsi="Calibri" w:cs="Calibri"/>
          <w:b/>
          <w:color w:val="201F1E"/>
        </w:rPr>
      </w:pPr>
      <w:r>
        <w:rPr>
          <w:rFonts w:ascii="Calibri" w:hAnsi="Calibri" w:cs="Calibri"/>
          <w:b/>
          <w:color w:val="201F1E"/>
        </w:rPr>
        <w:t>Strategic Plan – the Board is in the consultation phase to assist in the development of their Strategic Plan. The first phase of consultation began in May and will run through June.  September to November will be the next phase.</w:t>
      </w:r>
    </w:p>
    <w:p w14:paraId="3E0E5B82" w14:textId="77777777" w:rsidR="00ED4B44" w:rsidRDefault="00ED4B44" w:rsidP="00592D66">
      <w:pPr>
        <w:rPr>
          <w:rFonts w:ascii="Calibri" w:hAnsi="Calibri" w:cs="Calibri"/>
          <w:b/>
          <w:color w:val="201F1E"/>
        </w:rPr>
      </w:pPr>
    </w:p>
    <w:p w14:paraId="47D965A4" w14:textId="77777777" w:rsidR="00ED4B44" w:rsidRDefault="00ED4B44" w:rsidP="00592D66">
      <w:pPr>
        <w:rPr>
          <w:rFonts w:ascii="Calibri" w:hAnsi="Calibri" w:cs="Calibri"/>
          <w:b/>
          <w:color w:val="201F1E"/>
        </w:rPr>
      </w:pPr>
      <w:r>
        <w:rPr>
          <w:rFonts w:ascii="Calibri" w:hAnsi="Calibri" w:cs="Calibri"/>
          <w:b/>
          <w:color w:val="201F1E"/>
        </w:rPr>
        <w:t>NOTE – if you have not received an email that provides a link or QR code so as to provide feedback please reach out so that it can be sent to you.</w:t>
      </w:r>
    </w:p>
    <w:p w14:paraId="7A1D0F21" w14:textId="77777777" w:rsidR="00ED4B44" w:rsidRDefault="00ED4B44" w:rsidP="00592D66">
      <w:pPr>
        <w:rPr>
          <w:rFonts w:ascii="Calibri" w:hAnsi="Calibri" w:cs="Calibri"/>
          <w:b/>
          <w:color w:val="201F1E"/>
        </w:rPr>
      </w:pPr>
      <w:r>
        <w:rPr>
          <w:rFonts w:ascii="Calibri" w:hAnsi="Calibri" w:cs="Calibri"/>
          <w:b/>
          <w:color w:val="201F1E"/>
        </w:rPr>
        <w:t>The Student Census provided some insight as to which groups the current education system is not working for.  The question going forward is What can we do differently?  How do we make it work for all?</w:t>
      </w:r>
    </w:p>
    <w:p w14:paraId="47DA5AED" w14:textId="77777777" w:rsidR="00ED4B44" w:rsidRDefault="00ED4B44" w:rsidP="00592D66">
      <w:pPr>
        <w:rPr>
          <w:rFonts w:ascii="Calibri" w:hAnsi="Calibri" w:cs="Calibri"/>
          <w:b/>
          <w:color w:val="201F1E"/>
        </w:rPr>
      </w:pPr>
      <w:r>
        <w:rPr>
          <w:rFonts w:ascii="Calibri" w:hAnsi="Calibri" w:cs="Calibri"/>
          <w:b/>
          <w:color w:val="201F1E"/>
        </w:rPr>
        <w:t>Some feedback was provided by those in attendance:  staffing issues, lack of French resources</w:t>
      </w:r>
      <w:r w:rsidR="00593BA0">
        <w:rPr>
          <w:rFonts w:ascii="Calibri" w:hAnsi="Calibri" w:cs="Calibri"/>
          <w:b/>
          <w:color w:val="201F1E"/>
        </w:rPr>
        <w:t>, cashless system hard to manage, bullying, LGBTQ2++ inclusion</w:t>
      </w:r>
    </w:p>
    <w:p w14:paraId="1EDF0C58" w14:textId="77777777" w:rsidR="00593BA0" w:rsidRDefault="00593BA0" w:rsidP="00592D66">
      <w:pPr>
        <w:rPr>
          <w:rFonts w:ascii="Calibri" w:hAnsi="Calibri" w:cs="Calibri"/>
          <w:b/>
          <w:color w:val="201F1E"/>
        </w:rPr>
      </w:pPr>
    </w:p>
    <w:p w14:paraId="6DE94211" w14:textId="77777777" w:rsidR="00593BA0" w:rsidRDefault="00593BA0" w:rsidP="00592D66">
      <w:pPr>
        <w:rPr>
          <w:rFonts w:ascii="Calibri" w:hAnsi="Calibri" w:cs="Calibri"/>
          <w:b/>
          <w:color w:val="201F1E"/>
        </w:rPr>
      </w:pPr>
      <w:r>
        <w:rPr>
          <w:rFonts w:ascii="Calibri" w:hAnsi="Calibri" w:cs="Calibri"/>
          <w:b/>
          <w:color w:val="201F1E"/>
        </w:rPr>
        <w:t>Steve Hedderson provided his contact information</w:t>
      </w:r>
    </w:p>
    <w:p w14:paraId="28986590" w14:textId="77777777" w:rsidR="00593BA0" w:rsidRDefault="00593BA0" w:rsidP="00592D66">
      <w:pPr>
        <w:rPr>
          <w:rFonts w:ascii="Calibri" w:hAnsi="Calibri" w:cs="Calibri"/>
          <w:b/>
          <w:color w:val="201F1E"/>
        </w:rPr>
      </w:pPr>
      <w:r>
        <w:rPr>
          <w:rFonts w:ascii="Calibri" w:hAnsi="Calibri" w:cs="Calibri"/>
          <w:b/>
          <w:color w:val="201F1E"/>
        </w:rPr>
        <w:t>(613) 544-6925 xt31229</w:t>
      </w:r>
    </w:p>
    <w:p w14:paraId="797D01A0" w14:textId="77777777" w:rsidR="00593BA0" w:rsidRDefault="00ED6F95" w:rsidP="00592D66">
      <w:pPr>
        <w:rPr>
          <w:rFonts w:ascii="Calibri" w:hAnsi="Calibri" w:cs="Calibri"/>
          <w:b/>
          <w:color w:val="201F1E"/>
        </w:rPr>
      </w:pPr>
      <w:hyperlink r:id="rId7" w:history="1">
        <w:r w:rsidR="00593BA0" w:rsidRPr="00FF63A2">
          <w:rPr>
            <w:rStyle w:val="Hyperlink"/>
            <w:rFonts w:ascii="Calibri" w:hAnsi="Calibri" w:cs="Calibri"/>
            <w:b/>
          </w:rPr>
          <w:t>heddersons@limestone.on.ca</w:t>
        </w:r>
      </w:hyperlink>
    </w:p>
    <w:p w14:paraId="4BB45FCB" w14:textId="77777777" w:rsidR="00593BA0" w:rsidRDefault="00593BA0" w:rsidP="00592D66">
      <w:pPr>
        <w:rPr>
          <w:rFonts w:ascii="Calibri" w:hAnsi="Calibri" w:cs="Calibri"/>
          <w:b/>
          <w:color w:val="201F1E"/>
        </w:rPr>
      </w:pPr>
    </w:p>
    <w:p w14:paraId="61CBD492" w14:textId="77777777" w:rsidR="00593BA0" w:rsidRDefault="00593BA0" w:rsidP="00592D66">
      <w:pPr>
        <w:rPr>
          <w:rFonts w:ascii="Calibri" w:hAnsi="Calibri" w:cs="Calibri"/>
          <w:b/>
          <w:color w:val="201F1E"/>
        </w:rPr>
      </w:pPr>
      <w:r>
        <w:rPr>
          <w:rFonts w:ascii="Calibri" w:hAnsi="Calibri" w:cs="Calibri"/>
          <w:b/>
          <w:color w:val="201F1E"/>
        </w:rPr>
        <w:t>Principal’s Report – Valerie</w:t>
      </w:r>
    </w:p>
    <w:p w14:paraId="63A6DF78" w14:textId="77777777" w:rsidR="00593BA0" w:rsidRDefault="00593BA0" w:rsidP="00592D66">
      <w:pPr>
        <w:rPr>
          <w:rFonts w:ascii="Calibri" w:hAnsi="Calibri" w:cs="Calibri"/>
          <w:b/>
          <w:color w:val="201F1E"/>
        </w:rPr>
      </w:pPr>
      <w:r>
        <w:rPr>
          <w:rFonts w:ascii="Calibri" w:hAnsi="Calibri" w:cs="Calibri"/>
          <w:b/>
          <w:color w:val="201F1E"/>
        </w:rPr>
        <w:t>With respect to milk and hot lunch we could make it work by using paper for ordering and have the individuals pay online</w:t>
      </w:r>
    </w:p>
    <w:p w14:paraId="13D7F728" w14:textId="77777777" w:rsidR="00593BA0" w:rsidRDefault="00593BA0" w:rsidP="00592D66">
      <w:pPr>
        <w:rPr>
          <w:rFonts w:ascii="Calibri" w:hAnsi="Calibri" w:cs="Calibri"/>
          <w:b/>
          <w:color w:val="201F1E"/>
        </w:rPr>
      </w:pPr>
    </w:p>
    <w:p w14:paraId="5F3176F9" w14:textId="77777777" w:rsidR="00593BA0" w:rsidRDefault="00593BA0" w:rsidP="00592D66">
      <w:pPr>
        <w:rPr>
          <w:rFonts w:ascii="Calibri" w:hAnsi="Calibri" w:cs="Calibri"/>
          <w:b/>
          <w:color w:val="201F1E"/>
        </w:rPr>
      </w:pPr>
      <w:r>
        <w:rPr>
          <w:rFonts w:ascii="Calibri" w:hAnsi="Calibri" w:cs="Calibri"/>
          <w:b/>
          <w:color w:val="201F1E"/>
        </w:rPr>
        <w:t xml:space="preserve">Currently have 4 Kindergarten classes, if we receive 10 more </w:t>
      </w:r>
      <w:proofErr w:type="gramStart"/>
      <w:r>
        <w:rPr>
          <w:rFonts w:ascii="Calibri" w:hAnsi="Calibri" w:cs="Calibri"/>
          <w:b/>
          <w:color w:val="201F1E"/>
        </w:rPr>
        <w:t>enrolments</w:t>
      </w:r>
      <w:proofErr w:type="gramEnd"/>
      <w:r>
        <w:rPr>
          <w:rFonts w:ascii="Calibri" w:hAnsi="Calibri" w:cs="Calibri"/>
          <w:b/>
          <w:color w:val="201F1E"/>
        </w:rPr>
        <w:t xml:space="preserve"> we would then have 5.</w:t>
      </w:r>
    </w:p>
    <w:p w14:paraId="07AE0634" w14:textId="77777777" w:rsidR="00593BA0" w:rsidRDefault="00593BA0" w:rsidP="00592D66">
      <w:pPr>
        <w:rPr>
          <w:rFonts w:ascii="Calibri" w:hAnsi="Calibri" w:cs="Calibri"/>
          <w:b/>
          <w:color w:val="201F1E"/>
        </w:rPr>
      </w:pPr>
      <w:r>
        <w:rPr>
          <w:rFonts w:ascii="Calibri" w:hAnsi="Calibri" w:cs="Calibri"/>
          <w:b/>
          <w:color w:val="201F1E"/>
        </w:rPr>
        <w:t>Construction should be completed by the end of the school year.</w:t>
      </w:r>
    </w:p>
    <w:p w14:paraId="3A30A0E7" w14:textId="77777777" w:rsidR="00593BA0" w:rsidRDefault="00593BA0" w:rsidP="00592D66">
      <w:pPr>
        <w:rPr>
          <w:rFonts w:ascii="Calibri" w:hAnsi="Calibri" w:cs="Calibri"/>
          <w:b/>
          <w:color w:val="201F1E"/>
        </w:rPr>
      </w:pPr>
      <w:r>
        <w:rPr>
          <w:rFonts w:ascii="Calibri" w:hAnsi="Calibri" w:cs="Calibri"/>
          <w:b/>
          <w:color w:val="201F1E"/>
        </w:rPr>
        <w:t>Mural painting going well, students are enjoying the opportunity to participate.</w:t>
      </w:r>
    </w:p>
    <w:p w14:paraId="7699979B" w14:textId="77777777" w:rsidR="00593BA0" w:rsidRDefault="00593BA0" w:rsidP="00592D66">
      <w:pPr>
        <w:rPr>
          <w:rFonts w:ascii="Calibri" w:hAnsi="Calibri" w:cs="Calibri"/>
          <w:b/>
          <w:color w:val="201F1E"/>
        </w:rPr>
      </w:pPr>
      <w:r>
        <w:rPr>
          <w:rFonts w:ascii="Calibri" w:hAnsi="Calibri" w:cs="Calibri"/>
          <w:b/>
          <w:color w:val="201F1E"/>
        </w:rPr>
        <w:lastRenderedPageBreak/>
        <w:t>EQAO has begun for Grade 3 and Grade 6 will be next week.</w:t>
      </w:r>
    </w:p>
    <w:p w14:paraId="7D59FF67" w14:textId="77777777" w:rsidR="00593BA0" w:rsidRDefault="00593BA0" w:rsidP="00592D66">
      <w:pPr>
        <w:rPr>
          <w:rFonts w:ascii="Calibri" w:hAnsi="Calibri" w:cs="Calibri"/>
          <w:b/>
          <w:color w:val="201F1E"/>
        </w:rPr>
      </w:pPr>
      <w:r>
        <w:rPr>
          <w:rFonts w:ascii="Calibri" w:hAnsi="Calibri" w:cs="Calibri"/>
          <w:b/>
          <w:color w:val="201F1E"/>
        </w:rPr>
        <w:t xml:space="preserve">There will be a </w:t>
      </w:r>
      <w:proofErr w:type="gramStart"/>
      <w:r>
        <w:rPr>
          <w:rFonts w:ascii="Calibri" w:hAnsi="Calibri" w:cs="Calibri"/>
          <w:b/>
          <w:color w:val="201F1E"/>
        </w:rPr>
        <w:t>Volunteer</w:t>
      </w:r>
      <w:proofErr w:type="gramEnd"/>
      <w:r>
        <w:rPr>
          <w:rFonts w:ascii="Calibri" w:hAnsi="Calibri" w:cs="Calibri"/>
          <w:b/>
          <w:color w:val="201F1E"/>
        </w:rPr>
        <w:t xml:space="preserve"> breakfast before school starts on June 08.</w:t>
      </w:r>
    </w:p>
    <w:p w14:paraId="00A81A6B" w14:textId="77777777" w:rsidR="00593BA0" w:rsidRDefault="00593BA0" w:rsidP="00592D66">
      <w:pPr>
        <w:rPr>
          <w:rFonts w:ascii="Calibri" w:hAnsi="Calibri" w:cs="Calibri"/>
          <w:b/>
          <w:color w:val="201F1E"/>
        </w:rPr>
      </w:pPr>
      <w:r>
        <w:rPr>
          <w:rFonts w:ascii="Calibri" w:hAnsi="Calibri" w:cs="Calibri"/>
          <w:b/>
          <w:color w:val="201F1E"/>
        </w:rPr>
        <w:t>PA day on June 02, teachers will be working on Report Cards.</w:t>
      </w:r>
    </w:p>
    <w:p w14:paraId="4C0A220F" w14:textId="77777777" w:rsidR="00593BA0" w:rsidRDefault="00593BA0" w:rsidP="00592D66">
      <w:pPr>
        <w:rPr>
          <w:rFonts w:ascii="Calibri" w:hAnsi="Calibri" w:cs="Calibri"/>
          <w:b/>
          <w:color w:val="201F1E"/>
        </w:rPr>
      </w:pPr>
    </w:p>
    <w:p w14:paraId="3BC97337" w14:textId="77777777" w:rsidR="00593BA0" w:rsidRDefault="00593BA0" w:rsidP="00592D66">
      <w:pPr>
        <w:rPr>
          <w:rFonts w:ascii="Calibri" w:hAnsi="Calibri" w:cs="Calibri"/>
          <w:b/>
          <w:color w:val="201F1E"/>
        </w:rPr>
      </w:pPr>
      <w:r>
        <w:rPr>
          <w:rFonts w:ascii="Calibri" w:hAnsi="Calibri" w:cs="Calibri"/>
          <w:b/>
          <w:color w:val="201F1E"/>
        </w:rPr>
        <w:t>M. Himada</w:t>
      </w:r>
    </w:p>
    <w:p w14:paraId="3A55DB26" w14:textId="77777777" w:rsidR="00593BA0" w:rsidRDefault="00593BA0" w:rsidP="00592D66">
      <w:pPr>
        <w:rPr>
          <w:rFonts w:ascii="Calibri" w:hAnsi="Calibri" w:cs="Calibri"/>
          <w:b/>
          <w:color w:val="201F1E"/>
        </w:rPr>
      </w:pPr>
      <w:r>
        <w:rPr>
          <w:rFonts w:ascii="Calibri" w:hAnsi="Calibri" w:cs="Calibri"/>
          <w:b/>
          <w:color w:val="201F1E"/>
        </w:rPr>
        <w:t>Appreciative of the support for the gardening materials.</w:t>
      </w:r>
    </w:p>
    <w:p w14:paraId="0AC5164D" w14:textId="77777777" w:rsidR="00593BA0" w:rsidRDefault="00593BA0" w:rsidP="00592D66">
      <w:pPr>
        <w:rPr>
          <w:rFonts w:ascii="Calibri" w:hAnsi="Calibri" w:cs="Calibri"/>
          <w:b/>
          <w:color w:val="201F1E"/>
        </w:rPr>
      </w:pPr>
      <w:r>
        <w:rPr>
          <w:rFonts w:ascii="Calibri" w:hAnsi="Calibri" w:cs="Calibri"/>
          <w:b/>
          <w:color w:val="201F1E"/>
        </w:rPr>
        <w:t>Is asking for up to $500 to continue work in other parts of the flower beds / gardens in the front of the school in September.</w:t>
      </w:r>
    </w:p>
    <w:p w14:paraId="45F5451D" w14:textId="77777777" w:rsidR="00593BA0" w:rsidRDefault="00593BA0" w:rsidP="00592D66">
      <w:pPr>
        <w:rPr>
          <w:rFonts w:ascii="Calibri" w:hAnsi="Calibri" w:cs="Calibri"/>
          <w:b/>
          <w:color w:val="201F1E"/>
        </w:rPr>
      </w:pPr>
    </w:p>
    <w:p w14:paraId="6D694BC4" w14:textId="77777777" w:rsidR="00593BA0" w:rsidRDefault="00593BA0" w:rsidP="00592D66">
      <w:pPr>
        <w:rPr>
          <w:rFonts w:ascii="Calibri" w:hAnsi="Calibri" w:cs="Calibri"/>
          <w:b/>
          <w:color w:val="201F1E"/>
        </w:rPr>
      </w:pPr>
      <w:r>
        <w:rPr>
          <w:rFonts w:ascii="Calibri" w:hAnsi="Calibri" w:cs="Calibri"/>
          <w:b/>
          <w:color w:val="201F1E"/>
        </w:rPr>
        <w:t>Mme Carlone</w:t>
      </w:r>
    </w:p>
    <w:p w14:paraId="7B8C7D0F" w14:textId="77777777" w:rsidR="00593BA0" w:rsidRDefault="00593BA0" w:rsidP="00592D66">
      <w:pPr>
        <w:rPr>
          <w:rFonts w:ascii="Calibri" w:hAnsi="Calibri" w:cs="Calibri"/>
          <w:b/>
          <w:color w:val="201F1E"/>
        </w:rPr>
      </w:pPr>
      <w:r>
        <w:rPr>
          <w:rFonts w:ascii="Calibri" w:hAnsi="Calibri" w:cs="Calibri"/>
          <w:b/>
          <w:color w:val="201F1E"/>
        </w:rPr>
        <w:t>Teachers sent thanks for the PA / speaker system that was approved for purchase.</w:t>
      </w:r>
    </w:p>
    <w:p w14:paraId="57A6A727" w14:textId="77777777" w:rsidR="00593BA0" w:rsidRDefault="00593BA0" w:rsidP="00592D66">
      <w:pPr>
        <w:rPr>
          <w:rFonts w:ascii="Calibri" w:hAnsi="Calibri" w:cs="Calibri"/>
          <w:b/>
          <w:color w:val="201F1E"/>
        </w:rPr>
      </w:pPr>
      <w:r>
        <w:rPr>
          <w:rFonts w:ascii="Calibri" w:hAnsi="Calibri" w:cs="Calibri"/>
          <w:b/>
          <w:color w:val="201F1E"/>
        </w:rPr>
        <w:t>Kindergarten would like a sandbox.</w:t>
      </w:r>
    </w:p>
    <w:p w14:paraId="2F676301" w14:textId="77777777" w:rsidR="00593BA0" w:rsidRDefault="00593BA0" w:rsidP="00592D66">
      <w:pPr>
        <w:rPr>
          <w:rFonts w:ascii="Calibri" w:hAnsi="Calibri" w:cs="Calibri"/>
          <w:b/>
          <w:color w:val="201F1E"/>
        </w:rPr>
      </w:pPr>
      <w:r>
        <w:rPr>
          <w:rFonts w:ascii="Calibri" w:hAnsi="Calibri" w:cs="Calibri"/>
          <w:b/>
          <w:color w:val="201F1E"/>
        </w:rPr>
        <w:t xml:space="preserve">Re Sandbox:  it was mentioned that there was concern in the past regarding sand being on shoes and damaging floors and as a result it was discouraged. </w:t>
      </w:r>
    </w:p>
    <w:p w14:paraId="2C4DDD0E" w14:textId="77777777" w:rsidR="00593BA0" w:rsidRDefault="00593BA0" w:rsidP="00592D66">
      <w:pPr>
        <w:rPr>
          <w:rFonts w:ascii="Calibri" w:hAnsi="Calibri" w:cs="Calibri"/>
          <w:b/>
          <w:color w:val="201F1E"/>
        </w:rPr>
      </w:pPr>
      <w:r>
        <w:rPr>
          <w:rFonts w:ascii="Calibri" w:hAnsi="Calibri" w:cs="Calibri"/>
          <w:b/>
          <w:color w:val="201F1E"/>
        </w:rPr>
        <w:t>Valerie said she did not think this was a concer</w:t>
      </w:r>
      <w:r w:rsidR="001654F4">
        <w:rPr>
          <w:rFonts w:ascii="Calibri" w:hAnsi="Calibri" w:cs="Calibri"/>
          <w:b/>
          <w:color w:val="201F1E"/>
        </w:rPr>
        <w:t>n and said it could go forward.</w:t>
      </w:r>
    </w:p>
    <w:p w14:paraId="422624B3" w14:textId="77777777" w:rsidR="001654F4" w:rsidRDefault="001654F4" w:rsidP="00592D66">
      <w:pPr>
        <w:rPr>
          <w:rFonts w:ascii="Calibri" w:hAnsi="Calibri" w:cs="Calibri"/>
          <w:b/>
          <w:color w:val="201F1E"/>
        </w:rPr>
      </w:pPr>
      <w:r>
        <w:rPr>
          <w:rFonts w:ascii="Calibri" w:hAnsi="Calibri" w:cs="Calibri"/>
          <w:b/>
          <w:color w:val="201F1E"/>
        </w:rPr>
        <w:t>It was discussed that we could approach a school that has a wood working program and ask them to build a sandbox.  Valerie will inquire.</w:t>
      </w:r>
    </w:p>
    <w:p w14:paraId="4C5AACDC" w14:textId="77777777" w:rsidR="001654F4" w:rsidRDefault="001654F4" w:rsidP="00592D66">
      <w:pPr>
        <w:rPr>
          <w:rFonts w:ascii="Calibri" w:hAnsi="Calibri" w:cs="Calibri"/>
          <w:b/>
          <w:color w:val="201F1E"/>
        </w:rPr>
      </w:pPr>
    </w:p>
    <w:p w14:paraId="4DA658DA" w14:textId="77777777" w:rsidR="001654F4" w:rsidRDefault="001654F4" w:rsidP="00592D66">
      <w:pPr>
        <w:rPr>
          <w:rFonts w:ascii="Calibri" w:hAnsi="Calibri" w:cs="Calibri"/>
          <w:b/>
          <w:color w:val="201F1E"/>
        </w:rPr>
      </w:pPr>
      <w:r>
        <w:rPr>
          <w:rFonts w:ascii="Calibri" w:hAnsi="Calibri" w:cs="Calibri"/>
          <w:b/>
          <w:color w:val="201F1E"/>
        </w:rPr>
        <w:t>Food Sharing – Tessa</w:t>
      </w:r>
    </w:p>
    <w:p w14:paraId="01AB7060" w14:textId="77777777" w:rsidR="001654F4" w:rsidRDefault="001654F4" w:rsidP="00592D66">
      <w:pPr>
        <w:rPr>
          <w:rFonts w:ascii="Calibri" w:hAnsi="Calibri" w:cs="Calibri"/>
          <w:b/>
          <w:color w:val="201F1E"/>
        </w:rPr>
      </w:pPr>
      <w:r>
        <w:rPr>
          <w:rFonts w:ascii="Calibri" w:hAnsi="Calibri" w:cs="Calibri"/>
          <w:b/>
          <w:color w:val="201F1E"/>
        </w:rPr>
        <w:t>She applied and received a Grant of $12,000.</w:t>
      </w:r>
    </w:p>
    <w:p w14:paraId="2902C9CD" w14:textId="77777777" w:rsidR="001654F4" w:rsidRDefault="001654F4" w:rsidP="00592D66">
      <w:pPr>
        <w:rPr>
          <w:rFonts w:ascii="Calibri" w:hAnsi="Calibri" w:cs="Calibri"/>
          <w:b/>
          <w:color w:val="201F1E"/>
        </w:rPr>
      </w:pPr>
      <w:r>
        <w:rPr>
          <w:rFonts w:ascii="Calibri" w:hAnsi="Calibri" w:cs="Calibri"/>
          <w:b/>
          <w:color w:val="201F1E"/>
        </w:rPr>
        <w:t xml:space="preserve">There are some </w:t>
      </w:r>
      <w:proofErr w:type="gramStart"/>
      <w:r>
        <w:rPr>
          <w:rFonts w:ascii="Calibri" w:hAnsi="Calibri" w:cs="Calibri"/>
          <w:b/>
          <w:color w:val="201F1E"/>
        </w:rPr>
        <w:t>expectation</w:t>
      </w:r>
      <w:proofErr w:type="gramEnd"/>
      <w:r>
        <w:rPr>
          <w:rFonts w:ascii="Calibri" w:hAnsi="Calibri" w:cs="Calibri"/>
          <w:b/>
          <w:color w:val="201F1E"/>
        </w:rPr>
        <w:t xml:space="preserve"> tied to the Grant and she is waiting on clarification.</w:t>
      </w:r>
    </w:p>
    <w:p w14:paraId="6B04766B" w14:textId="77777777" w:rsidR="001654F4" w:rsidRDefault="001654F4" w:rsidP="00592D66">
      <w:pPr>
        <w:rPr>
          <w:rFonts w:ascii="Calibri" w:hAnsi="Calibri" w:cs="Calibri"/>
          <w:b/>
          <w:color w:val="201F1E"/>
        </w:rPr>
      </w:pPr>
      <w:r>
        <w:rPr>
          <w:rFonts w:ascii="Calibri" w:hAnsi="Calibri" w:cs="Calibri"/>
          <w:b/>
          <w:color w:val="201F1E"/>
        </w:rPr>
        <w:t xml:space="preserve">Kindergarten would like to have cold bins in their individual classrooms. </w:t>
      </w:r>
    </w:p>
    <w:p w14:paraId="253FD983" w14:textId="77777777" w:rsidR="001654F4" w:rsidRDefault="001654F4" w:rsidP="00592D66">
      <w:pPr>
        <w:rPr>
          <w:rFonts w:ascii="Calibri" w:hAnsi="Calibri" w:cs="Calibri"/>
          <w:b/>
          <w:color w:val="201F1E"/>
        </w:rPr>
      </w:pPr>
      <w:r>
        <w:rPr>
          <w:rFonts w:ascii="Calibri" w:hAnsi="Calibri" w:cs="Calibri"/>
          <w:b/>
          <w:color w:val="201F1E"/>
        </w:rPr>
        <w:t>Breakfast Club – Tessa</w:t>
      </w:r>
    </w:p>
    <w:p w14:paraId="1D884D22" w14:textId="77777777" w:rsidR="001654F4" w:rsidRDefault="001654F4" w:rsidP="00592D66">
      <w:pPr>
        <w:rPr>
          <w:rFonts w:ascii="Calibri" w:hAnsi="Calibri" w:cs="Calibri"/>
          <w:b/>
          <w:color w:val="201F1E"/>
        </w:rPr>
      </w:pPr>
      <w:r>
        <w:rPr>
          <w:rFonts w:ascii="Calibri" w:hAnsi="Calibri" w:cs="Calibri"/>
          <w:b/>
          <w:color w:val="201F1E"/>
        </w:rPr>
        <w:t xml:space="preserve">There needs to be an individual that has taken the Food Preparation course when </w:t>
      </w:r>
      <w:proofErr w:type="gramStart"/>
      <w:r>
        <w:rPr>
          <w:rFonts w:ascii="Calibri" w:hAnsi="Calibri" w:cs="Calibri"/>
          <w:b/>
          <w:color w:val="201F1E"/>
        </w:rPr>
        <w:t>there</w:t>
      </w:r>
      <w:proofErr w:type="gramEnd"/>
      <w:r>
        <w:rPr>
          <w:rFonts w:ascii="Calibri" w:hAnsi="Calibri" w:cs="Calibri"/>
          <w:b/>
          <w:color w:val="201F1E"/>
        </w:rPr>
        <w:t xml:space="preserve"> program is running.  Training is online and costs approximately $100 + tax.</w:t>
      </w:r>
    </w:p>
    <w:p w14:paraId="1103E354" w14:textId="77777777" w:rsidR="001654F4" w:rsidRDefault="001654F4" w:rsidP="00592D66">
      <w:pPr>
        <w:rPr>
          <w:rFonts w:ascii="Calibri" w:hAnsi="Calibri" w:cs="Calibri"/>
          <w:b/>
          <w:color w:val="201F1E"/>
        </w:rPr>
      </w:pPr>
      <w:r>
        <w:rPr>
          <w:rFonts w:ascii="Calibri" w:hAnsi="Calibri" w:cs="Calibri"/>
          <w:b/>
          <w:color w:val="201F1E"/>
        </w:rPr>
        <w:t>Perhaps there is a way for us to train several of the Breakfast Club volunteers at once and receive a discount.</w:t>
      </w:r>
    </w:p>
    <w:p w14:paraId="5D34B60D" w14:textId="77777777" w:rsidR="001654F4" w:rsidRDefault="001654F4" w:rsidP="00592D66">
      <w:pPr>
        <w:rPr>
          <w:rFonts w:ascii="Calibri" w:hAnsi="Calibri" w:cs="Calibri"/>
          <w:b/>
          <w:color w:val="201F1E"/>
        </w:rPr>
      </w:pPr>
      <w:r>
        <w:rPr>
          <w:rFonts w:ascii="Calibri" w:hAnsi="Calibri" w:cs="Calibri"/>
          <w:b/>
          <w:color w:val="201F1E"/>
        </w:rPr>
        <w:lastRenderedPageBreak/>
        <w:t>It was suggested that Breakfast Club start slow, 1 or 2 days a week to start and ensure that it goes well.</w:t>
      </w:r>
    </w:p>
    <w:p w14:paraId="4A38F4D4" w14:textId="77777777" w:rsidR="001654F4" w:rsidRDefault="001654F4" w:rsidP="00592D66">
      <w:pPr>
        <w:rPr>
          <w:rFonts w:ascii="Calibri" w:hAnsi="Calibri" w:cs="Calibri"/>
          <w:b/>
          <w:color w:val="201F1E"/>
        </w:rPr>
      </w:pPr>
      <w:r>
        <w:rPr>
          <w:rFonts w:ascii="Calibri" w:hAnsi="Calibri" w:cs="Calibri"/>
          <w:b/>
          <w:color w:val="201F1E"/>
        </w:rPr>
        <w:t>Some concern regarding having a sufficient number of volunteers and will need to be addressed before starting.</w:t>
      </w:r>
    </w:p>
    <w:p w14:paraId="06153645" w14:textId="77777777" w:rsidR="001654F4" w:rsidRDefault="001654F4" w:rsidP="00592D66">
      <w:pPr>
        <w:rPr>
          <w:rFonts w:ascii="Calibri" w:hAnsi="Calibri" w:cs="Calibri"/>
          <w:b/>
          <w:color w:val="201F1E"/>
        </w:rPr>
      </w:pPr>
      <w:r>
        <w:rPr>
          <w:rFonts w:ascii="Calibri" w:hAnsi="Calibri" w:cs="Calibri"/>
          <w:b/>
          <w:color w:val="201F1E"/>
        </w:rPr>
        <w:t xml:space="preserve">The kitchen will require a </w:t>
      </w:r>
      <w:proofErr w:type="gramStart"/>
      <w:r>
        <w:rPr>
          <w:rFonts w:ascii="Calibri" w:hAnsi="Calibri" w:cs="Calibri"/>
          <w:b/>
          <w:color w:val="201F1E"/>
        </w:rPr>
        <w:t>3 sink</w:t>
      </w:r>
      <w:proofErr w:type="gramEnd"/>
      <w:r>
        <w:rPr>
          <w:rFonts w:ascii="Calibri" w:hAnsi="Calibri" w:cs="Calibri"/>
          <w:b/>
          <w:color w:val="201F1E"/>
        </w:rPr>
        <w:t xml:space="preserve"> set up.  As such we will require a new counter top as the existing one is not large enough and a new sink.  This will be reviewed in September.</w:t>
      </w:r>
    </w:p>
    <w:p w14:paraId="76CFB2F4" w14:textId="77777777" w:rsidR="001654F4" w:rsidRDefault="001654F4" w:rsidP="00592D66">
      <w:pPr>
        <w:rPr>
          <w:rFonts w:ascii="Calibri" w:hAnsi="Calibri" w:cs="Calibri"/>
          <w:b/>
          <w:color w:val="201F1E"/>
        </w:rPr>
      </w:pPr>
    </w:p>
    <w:p w14:paraId="19113C32" w14:textId="77777777" w:rsidR="001654F4" w:rsidRDefault="001654F4" w:rsidP="00592D66">
      <w:pPr>
        <w:rPr>
          <w:rFonts w:ascii="Calibri" w:hAnsi="Calibri" w:cs="Calibri"/>
          <w:b/>
          <w:color w:val="201F1E"/>
        </w:rPr>
      </w:pPr>
      <w:r>
        <w:rPr>
          <w:rFonts w:ascii="Calibri" w:hAnsi="Calibri" w:cs="Calibri"/>
          <w:b/>
          <w:color w:val="201F1E"/>
        </w:rPr>
        <w:t>Fundraising – Dawn</w:t>
      </w:r>
    </w:p>
    <w:p w14:paraId="453EFFE3" w14:textId="77777777" w:rsidR="001654F4" w:rsidRDefault="001654F4" w:rsidP="00592D66">
      <w:pPr>
        <w:rPr>
          <w:rFonts w:ascii="Calibri" w:hAnsi="Calibri" w:cs="Calibri"/>
          <w:b/>
          <w:color w:val="201F1E"/>
        </w:rPr>
      </w:pPr>
      <w:r>
        <w:rPr>
          <w:rFonts w:ascii="Calibri" w:hAnsi="Calibri" w:cs="Calibri"/>
          <w:b/>
          <w:color w:val="201F1E"/>
        </w:rPr>
        <w:t>The profit from the Little Caesars program was approximately $900</w:t>
      </w:r>
    </w:p>
    <w:p w14:paraId="1CEB8A5F" w14:textId="77777777" w:rsidR="001654F4" w:rsidRDefault="001654F4" w:rsidP="00592D66">
      <w:pPr>
        <w:rPr>
          <w:rFonts w:ascii="Calibri" w:hAnsi="Calibri" w:cs="Calibri"/>
          <w:b/>
          <w:color w:val="201F1E"/>
        </w:rPr>
      </w:pPr>
      <w:r>
        <w:rPr>
          <w:rFonts w:ascii="Calibri" w:hAnsi="Calibri" w:cs="Calibri"/>
          <w:b/>
          <w:color w:val="201F1E"/>
        </w:rPr>
        <w:t>Fresh From the Farm is again available and will be discussed in September.</w:t>
      </w:r>
    </w:p>
    <w:p w14:paraId="13282F5D" w14:textId="77777777" w:rsidR="001654F4" w:rsidRDefault="001654F4" w:rsidP="00592D66">
      <w:pPr>
        <w:rPr>
          <w:rFonts w:ascii="Calibri" w:hAnsi="Calibri" w:cs="Calibri"/>
          <w:b/>
          <w:color w:val="201F1E"/>
        </w:rPr>
      </w:pPr>
      <w:r>
        <w:rPr>
          <w:rFonts w:ascii="Calibri" w:hAnsi="Calibri" w:cs="Calibri"/>
          <w:b/>
          <w:color w:val="201F1E"/>
        </w:rPr>
        <w:t>Wilton Cheese – there is interest in offering a Wilton Cheese fundraiser, perhaps just before Christmas.</w:t>
      </w:r>
    </w:p>
    <w:p w14:paraId="07ADB5E4" w14:textId="77777777" w:rsidR="001654F4" w:rsidRDefault="001654F4" w:rsidP="00592D66">
      <w:pPr>
        <w:rPr>
          <w:rFonts w:ascii="Calibri" w:hAnsi="Calibri" w:cs="Calibri"/>
          <w:b/>
          <w:color w:val="201F1E"/>
        </w:rPr>
      </w:pPr>
    </w:p>
    <w:p w14:paraId="2E279AA9" w14:textId="77777777" w:rsidR="001654F4" w:rsidRDefault="001654F4" w:rsidP="00592D66">
      <w:pPr>
        <w:rPr>
          <w:rFonts w:ascii="Calibri" w:hAnsi="Calibri" w:cs="Calibri"/>
          <w:b/>
          <w:color w:val="201F1E"/>
        </w:rPr>
      </w:pPr>
      <w:r>
        <w:rPr>
          <w:rFonts w:ascii="Calibri" w:hAnsi="Calibri" w:cs="Calibri"/>
          <w:b/>
          <w:color w:val="201F1E"/>
        </w:rPr>
        <w:t>BBQ – Sarah</w:t>
      </w:r>
    </w:p>
    <w:p w14:paraId="40650D07" w14:textId="77777777" w:rsidR="001654F4" w:rsidRDefault="001654F4" w:rsidP="00592D66">
      <w:pPr>
        <w:rPr>
          <w:rFonts w:ascii="Calibri" w:hAnsi="Calibri" w:cs="Calibri"/>
          <w:b/>
          <w:color w:val="201F1E"/>
        </w:rPr>
      </w:pPr>
      <w:r>
        <w:rPr>
          <w:rFonts w:ascii="Calibri" w:hAnsi="Calibri" w:cs="Calibri"/>
          <w:b/>
          <w:color w:val="201F1E"/>
        </w:rPr>
        <w:t>June 16 5/5:30 to 7:30/8</w:t>
      </w:r>
    </w:p>
    <w:p w14:paraId="7FB191E4" w14:textId="77777777" w:rsidR="001654F4" w:rsidRDefault="001654F4" w:rsidP="00592D66">
      <w:pPr>
        <w:rPr>
          <w:rFonts w:ascii="Calibri" w:hAnsi="Calibri" w:cs="Calibri"/>
          <w:b/>
          <w:color w:val="201F1E"/>
        </w:rPr>
      </w:pPr>
      <w:r>
        <w:rPr>
          <w:rFonts w:ascii="Calibri" w:hAnsi="Calibri" w:cs="Calibri"/>
          <w:b/>
          <w:color w:val="201F1E"/>
        </w:rPr>
        <w:t>Tables and chairs have been ordered</w:t>
      </w:r>
    </w:p>
    <w:p w14:paraId="5A36DB8D" w14:textId="77777777" w:rsidR="001654F4" w:rsidRDefault="001654F4" w:rsidP="00592D66">
      <w:pPr>
        <w:rPr>
          <w:rFonts w:ascii="Calibri" w:hAnsi="Calibri" w:cs="Calibri"/>
          <w:b/>
          <w:color w:val="201F1E"/>
        </w:rPr>
      </w:pPr>
      <w:r>
        <w:rPr>
          <w:rFonts w:ascii="Calibri" w:hAnsi="Calibri" w:cs="Calibri"/>
          <w:b/>
          <w:color w:val="201F1E"/>
        </w:rPr>
        <w:t>The Lion’s Club has been booked</w:t>
      </w:r>
    </w:p>
    <w:p w14:paraId="059196A7" w14:textId="77777777" w:rsidR="001654F4" w:rsidRDefault="001654F4" w:rsidP="00592D66">
      <w:pPr>
        <w:rPr>
          <w:rFonts w:ascii="Calibri" w:hAnsi="Calibri" w:cs="Calibri"/>
          <w:b/>
          <w:color w:val="201F1E"/>
        </w:rPr>
      </w:pPr>
      <w:r>
        <w:rPr>
          <w:rFonts w:ascii="Calibri" w:hAnsi="Calibri" w:cs="Calibri"/>
          <w:b/>
          <w:color w:val="201F1E"/>
        </w:rPr>
        <w:t>Face Painting – 3 students from KSS will be providing face painting</w:t>
      </w:r>
      <w:r w:rsidR="00052B77">
        <w:rPr>
          <w:rFonts w:ascii="Calibri" w:hAnsi="Calibri" w:cs="Calibri"/>
          <w:b/>
          <w:color w:val="201F1E"/>
        </w:rPr>
        <w:t>, Phoebe Kehoe might be available as well</w:t>
      </w:r>
    </w:p>
    <w:p w14:paraId="3D4D43C2" w14:textId="77777777" w:rsidR="00052B77" w:rsidRDefault="00052B77" w:rsidP="00592D66">
      <w:pPr>
        <w:rPr>
          <w:rFonts w:ascii="Calibri" w:hAnsi="Calibri" w:cs="Calibri"/>
          <w:b/>
          <w:color w:val="201F1E"/>
        </w:rPr>
      </w:pPr>
      <w:r>
        <w:rPr>
          <w:rFonts w:ascii="Calibri" w:hAnsi="Calibri" w:cs="Calibri"/>
          <w:b/>
          <w:color w:val="201F1E"/>
        </w:rPr>
        <w:t>Popcorn machine has been rented, and 2 inflatable structures.  We must provide the supervision for these activities.</w:t>
      </w:r>
    </w:p>
    <w:p w14:paraId="582D4111" w14:textId="77777777" w:rsidR="00052B77" w:rsidRDefault="00052B77" w:rsidP="00592D66">
      <w:pPr>
        <w:rPr>
          <w:rFonts w:ascii="Calibri" w:hAnsi="Calibri" w:cs="Calibri"/>
          <w:b/>
          <w:color w:val="201F1E"/>
        </w:rPr>
      </w:pPr>
      <w:r>
        <w:rPr>
          <w:rFonts w:ascii="Calibri" w:hAnsi="Calibri" w:cs="Calibri"/>
          <w:b/>
          <w:color w:val="201F1E"/>
        </w:rPr>
        <w:t>Prices for food and tricks was discussed and set as follows:</w:t>
      </w:r>
    </w:p>
    <w:p w14:paraId="5B260FFA" w14:textId="77777777" w:rsidR="00052B77" w:rsidRDefault="00052B77" w:rsidP="00592D66">
      <w:pPr>
        <w:rPr>
          <w:rFonts w:ascii="Calibri" w:hAnsi="Calibri" w:cs="Calibri"/>
          <w:b/>
          <w:color w:val="201F1E"/>
        </w:rPr>
      </w:pPr>
      <w:r>
        <w:rPr>
          <w:rFonts w:ascii="Calibri" w:hAnsi="Calibri" w:cs="Calibri"/>
          <w:b/>
          <w:color w:val="201F1E"/>
        </w:rPr>
        <w:t>Hot dog / hamburger $2</w:t>
      </w:r>
    </w:p>
    <w:p w14:paraId="5E3FCBC0" w14:textId="77777777" w:rsidR="00052B77" w:rsidRDefault="00052B77" w:rsidP="00592D66">
      <w:pPr>
        <w:rPr>
          <w:rFonts w:ascii="Calibri" w:hAnsi="Calibri" w:cs="Calibri"/>
          <w:b/>
          <w:color w:val="201F1E"/>
        </w:rPr>
      </w:pPr>
      <w:r>
        <w:rPr>
          <w:rFonts w:ascii="Calibri" w:hAnsi="Calibri" w:cs="Calibri"/>
          <w:b/>
          <w:color w:val="201F1E"/>
        </w:rPr>
        <w:t>Chips, water, pop, ice cream $1</w:t>
      </w:r>
    </w:p>
    <w:p w14:paraId="50786E19" w14:textId="77777777" w:rsidR="00052B77" w:rsidRDefault="00052B77" w:rsidP="00592D66">
      <w:pPr>
        <w:rPr>
          <w:rFonts w:ascii="Calibri" w:hAnsi="Calibri" w:cs="Calibri"/>
          <w:b/>
          <w:color w:val="201F1E"/>
        </w:rPr>
      </w:pPr>
    </w:p>
    <w:p w14:paraId="37249DC2" w14:textId="77777777" w:rsidR="00052B77" w:rsidRDefault="00052B77" w:rsidP="00592D66">
      <w:pPr>
        <w:rPr>
          <w:rFonts w:ascii="Calibri" w:hAnsi="Calibri" w:cs="Calibri"/>
          <w:b/>
          <w:color w:val="201F1E"/>
        </w:rPr>
      </w:pPr>
      <w:r>
        <w:rPr>
          <w:rFonts w:ascii="Calibri" w:hAnsi="Calibri" w:cs="Calibri"/>
          <w:b/>
          <w:color w:val="201F1E"/>
        </w:rPr>
        <w:t>PIC Report – Jim</w:t>
      </w:r>
    </w:p>
    <w:p w14:paraId="12C4EBCE" w14:textId="77777777" w:rsidR="00052B77" w:rsidRDefault="00052B77" w:rsidP="00592D66">
      <w:pPr>
        <w:rPr>
          <w:rFonts w:ascii="Calibri" w:hAnsi="Calibri" w:cs="Calibri"/>
          <w:b/>
          <w:color w:val="201F1E"/>
        </w:rPr>
      </w:pPr>
      <w:r>
        <w:rPr>
          <w:rFonts w:ascii="Calibri" w:hAnsi="Calibri" w:cs="Calibri"/>
          <w:b/>
          <w:color w:val="201F1E"/>
        </w:rPr>
        <w:t>Director Burra</w:t>
      </w:r>
    </w:p>
    <w:p w14:paraId="2796E686" w14:textId="77777777" w:rsidR="00052B77" w:rsidRDefault="00052B77" w:rsidP="00592D66">
      <w:pPr>
        <w:rPr>
          <w:rFonts w:ascii="Calibri" w:hAnsi="Calibri" w:cs="Calibri"/>
          <w:b/>
          <w:color w:val="201F1E"/>
        </w:rPr>
      </w:pPr>
      <w:r>
        <w:rPr>
          <w:rFonts w:ascii="Calibri" w:hAnsi="Calibri" w:cs="Calibri"/>
          <w:b/>
          <w:color w:val="201F1E"/>
        </w:rPr>
        <w:t>Discussed the Strategic Planning consultation process, Phase 1 May – June, Phase 2 Sept - Nov</w:t>
      </w:r>
    </w:p>
    <w:p w14:paraId="63166E5B" w14:textId="77777777" w:rsidR="00052B77" w:rsidRDefault="00052B77" w:rsidP="00592D66">
      <w:pPr>
        <w:rPr>
          <w:rFonts w:ascii="Calibri" w:hAnsi="Calibri" w:cs="Calibri"/>
          <w:b/>
          <w:color w:val="201F1E"/>
        </w:rPr>
      </w:pPr>
      <w:r>
        <w:rPr>
          <w:rFonts w:ascii="Calibri" w:hAnsi="Calibri" w:cs="Calibri"/>
          <w:b/>
          <w:color w:val="201F1E"/>
        </w:rPr>
        <w:lastRenderedPageBreak/>
        <w:t>Several surveys being conducted – Grade 9 de-streaming, Graduating Student, Grade 8 to 9 transition</w:t>
      </w:r>
    </w:p>
    <w:p w14:paraId="6E94846E" w14:textId="77777777" w:rsidR="00052B77" w:rsidRDefault="00052B77" w:rsidP="00592D66">
      <w:pPr>
        <w:rPr>
          <w:rFonts w:ascii="Calibri" w:hAnsi="Calibri" w:cs="Calibri"/>
          <w:b/>
          <w:color w:val="201F1E"/>
        </w:rPr>
      </w:pPr>
    </w:p>
    <w:p w14:paraId="52A954F7" w14:textId="77777777" w:rsidR="00052B77" w:rsidRDefault="00052B77" w:rsidP="00592D66">
      <w:pPr>
        <w:rPr>
          <w:rFonts w:ascii="Calibri" w:hAnsi="Calibri" w:cs="Calibri"/>
          <w:b/>
          <w:color w:val="201F1E"/>
        </w:rPr>
      </w:pPr>
      <w:r>
        <w:rPr>
          <w:rFonts w:ascii="Calibri" w:hAnsi="Calibri" w:cs="Calibri"/>
          <w:b/>
          <w:color w:val="201F1E"/>
        </w:rPr>
        <w:t xml:space="preserve">High Skills Major / Ontario Youth Apprenticeship Program </w:t>
      </w:r>
    </w:p>
    <w:p w14:paraId="452D5BE0" w14:textId="77777777" w:rsidR="00052B77" w:rsidRDefault="00052B77" w:rsidP="00592D66">
      <w:pPr>
        <w:rPr>
          <w:rFonts w:ascii="Calibri" w:hAnsi="Calibri" w:cs="Calibri"/>
          <w:b/>
          <w:color w:val="201F1E"/>
        </w:rPr>
      </w:pPr>
      <w:r>
        <w:rPr>
          <w:rFonts w:ascii="Calibri" w:hAnsi="Calibri" w:cs="Calibri"/>
          <w:b/>
          <w:color w:val="201F1E"/>
        </w:rPr>
        <w:t>Melissa Baker-Cox</w:t>
      </w:r>
    </w:p>
    <w:p w14:paraId="782A7989" w14:textId="77777777" w:rsidR="00052B77" w:rsidRDefault="00052B77" w:rsidP="00592D66">
      <w:pPr>
        <w:rPr>
          <w:rFonts w:ascii="Calibri" w:hAnsi="Calibri" w:cs="Calibri"/>
          <w:b/>
          <w:color w:val="201F1E"/>
        </w:rPr>
      </w:pPr>
      <w:r>
        <w:rPr>
          <w:rFonts w:ascii="Calibri" w:hAnsi="Calibri" w:cs="Calibri"/>
          <w:b/>
          <w:color w:val="201F1E"/>
        </w:rPr>
        <w:t xml:space="preserve">High Skills Major </w:t>
      </w:r>
      <w:proofErr w:type="gramStart"/>
      <w:r>
        <w:rPr>
          <w:rFonts w:ascii="Calibri" w:hAnsi="Calibri" w:cs="Calibri"/>
          <w:b/>
          <w:color w:val="201F1E"/>
        </w:rPr>
        <w:t>formerly</w:t>
      </w:r>
      <w:proofErr w:type="gramEnd"/>
      <w:r>
        <w:rPr>
          <w:rFonts w:ascii="Calibri" w:hAnsi="Calibri" w:cs="Calibri"/>
          <w:b/>
          <w:color w:val="201F1E"/>
        </w:rPr>
        <w:t xml:space="preserve"> Focus Program</w:t>
      </w:r>
    </w:p>
    <w:p w14:paraId="108582D2" w14:textId="77777777" w:rsidR="00052B77" w:rsidRDefault="00052B77" w:rsidP="00592D66">
      <w:pPr>
        <w:rPr>
          <w:rFonts w:ascii="Calibri" w:hAnsi="Calibri" w:cs="Calibri"/>
          <w:b/>
          <w:color w:val="201F1E"/>
        </w:rPr>
      </w:pPr>
      <w:r>
        <w:rPr>
          <w:rFonts w:ascii="Calibri" w:hAnsi="Calibri" w:cs="Calibri"/>
          <w:b/>
          <w:color w:val="201F1E"/>
        </w:rPr>
        <w:t>Their team works with schools and teachers to help understand the different pathways students can take for success.</w:t>
      </w:r>
    </w:p>
    <w:p w14:paraId="6CF8641D" w14:textId="77777777" w:rsidR="00052B77" w:rsidRDefault="00ED6F95" w:rsidP="00592D66">
      <w:pPr>
        <w:rPr>
          <w:rFonts w:ascii="Calibri" w:hAnsi="Calibri" w:cs="Calibri"/>
          <w:b/>
          <w:color w:val="201F1E"/>
        </w:rPr>
      </w:pPr>
      <w:hyperlink r:id="rId8" w:history="1">
        <w:r w:rsidR="00052B77" w:rsidRPr="00FF63A2">
          <w:rPr>
            <w:rStyle w:val="Hyperlink"/>
            <w:rFonts w:ascii="Calibri" w:hAnsi="Calibri" w:cs="Calibri"/>
            <w:b/>
          </w:rPr>
          <w:t>www.ldsbexpandedopportunities.com</w:t>
        </w:r>
      </w:hyperlink>
    </w:p>
    <w:p w14:paraId="1025A4B9" w14:textId="77777777" w:rsidR="00052B77" w:rsidRDefault="00052B77" w:rsidP="00592D66">
      <w:pPr>
        <w:rPr>
          <w:rFonts w:ascii="Calibri" w:hAnsi="Calibri" w:cs="Calibri"/>
          <w:b/>
          <w:color w:val="201F1E"/>
        </w:rPr>
      </w:pPr>
    </w:p>
    <w:p w14:paraId="0F2D0E2C" w14:textId="77777777" w:rsidR="00052B77" w:rsidRDefault="00052B77" w:rsidP="00592D66">
      <w:pPr>
        <w:rPr>
          <w:rFonts w:ascii="Calibri" w:hAnsi="Calibri" w:cs="Calibri"/>
          <w:b/>
          <w:color w:val="201F1E"/>
        </w:rPr>
      </w:pPr>
      <w:r>
        <w:rPr>
          <w:rFonts w:ascii="Calibri" w:hAnsi="Calibri" w:cs="Calibri"/>
          <w:b/>
          <w:color w:val="201F1E"/>
        </w:rPr>
        <w:t>Trustee Godkin</w:t>
      </w:r>
    </w:p>
    <w:p w14:paraId="4E8573F8" w14:textId="77777777" w:rsidR="00052B77" w:rsidRDefault="00052B77" w:rsidP="00592D66">
      <w:pPr>
        <w:rPr>
          <w:rFonts w:ascii="Calibri" w:hAnsi="Calibri" w:cs="Calibri"/>
          <w:b/>
          <w:color w:val="201F1E"/>
        </w:rPr>
      </w:pPr>
      <w:r>
        <w:rPr>
          <w:rFonts w:ascii="Calibri" w:hAnsi="Calibri" w:cs="Calibri"/>
          <w:b/>
          <w:color w:val="201F1E"/>
        </w:rPr>
        <w:t>Said that the Motion to formally create an Indigenous Committee has passed</w:t>
      </w:r>
    </w:p>
    <w:p w14:paraId="70BEBD98" w14:textId="77777777" w:rsidR="00052B77" w:rsidRDefault="00052B77" w:rsidP="00592D66">
      <w:pPr>
        <w:rPr>
          <w:rFonts w:ascii="Calibri" w:hAnsi="Calibri" w:cs="Calibri"/>
          <w:b/>
          <w:color w:val="201F1E"/>
        </w:rPr>
      </w:pPr>
    </w:p>
    <w:p w14:paraId="607C5B84" w14:textId="77777777" w:rsidR="00052B77" w:rsidRDefault="00052B77" w:rsidP="00592D66">
      <w:pPr>
        <w:rPr>
          <w:rFonts w:ascii="Calibri" w:hAnsi="Calibri" w:cs="Calibri"/>
          <w:b/>
          <w:color w:val="201F1E"/>
        </w:rPr>
      </w:pPr>
      <w:r>
        <w:rPr>
          <w:rFonts w:ascii="Calibri" w:hAnsi="Calibri" w:cs="Calibri"/>
          <w:b/>
          <w:color w:val="201F1E"/>
        </w:rPr>
        <w:t>Superintendent Gollogly</w:t>
      </w:r>
    </w:p>
    <w:p w14:paraId="1DCFB4FE" w14:textId="77777777" w:rsidR="00052B77" w:rsidRDefault="00052B77" w:rsidP="00592D66">
      <w:pPr>
        <w:rPr>
          <w:rFonts w:ascii="Calibri" w:hAnsi="Calibri" w:cs="Calibri"/>
          <w:b/>
          <w:color w:val="201F1E"/>
        </w:rPr>
      </w:pPr>
      <w:r>
        <w:rPr>
          <w:rFonts w:ascii="Calibri" w:hAnsi="Calibri" w:cs="Calibri"/>
          <w:b/>
          <w:color w:val="201F1E"/>
        </w:rPr>
        <w:t>June 03 – Napanee Pride parade</w:t>
      </w:r>
    </w:p>
    <w:p w14:paraId="445F262D" w14:textId="77777777" w:rsidR="00052B77" w:rsidRDefault="00052B77" w:rsidP="00592D66">
      <w:pPr>
        <w:rPr>
          <w:rFonts w:ascii="Calibri" w:hAnsi="Calibri" w:cs="Calibri"/>
          <w:b/>
          <w:color w:val="201F1E"/>
        </w:rPr>
      </w:pPr>
      <w:r>
        <w:rPr>
          <w:rFonts w:ascii="Calibri" w:hAnsi="Calibri" w:cs="Calibri"/>
          <w:b/>
          <w:color w:val="201F1E"/>
        </w:rPr>
        <w:t>June 17 – Kingston Pride parade</w:t>
      </w:r>
    </w:p>
    <w:p w14:paraId="11486524" w14:textId="77777777" w:rsidR="00052B77" w:rsidRDefault="00052B77" w:rsidP="00592D66">
      <w:pPr>
        <w:rPr>
          <w:rFonts w:ascii="Calibri" w:hAnsi="Calibri" w:cs="Calibri"/>
          <w:b/>
          <w:color w:val="201F1E"/>
        </w:rPr>
      </w:pPr>
      <w:r>
        <w:rPr>
          <w:rFonts w:ascii="Calibri" w:hAnsi="Calibri" w:cs="Calibri"/>
          <w:b/>
          <w:color w:val="201F1E"/>
        </w:rPr>
        <w:t>Food Sharing is looking for donations and support as costs have risen significantly</w:t>
      </w:r>
    </w:p>
    <w:p w14:paraId="215CD2EC" w14:textId="77777777" w:rsidR="00052B77" w:rsidRDefault="00052B77" w:rsidP="00592D66">
      <w:pPr>
        <w:rPr>
          <w:rFonts w:ascii="Calibri" w:hAnsi="Calibri" w:cs="Calibri"/>
          <w:b/>
          <w:color w:val="201F1E"/>
        </w:rPr>
      </w:pPr>
    </w:p>
    <w:p w14:paraId="01146E19" w14:textId="77777777" w:rsidR="00593BA0" w:rsidRDefault="00593BA0" w:rsidP="00592D66">
      <w:pPr>
        <w:rPr>
          <w:rFonts w:ascii="Calibri" w:hAnsi="Calibri" w:cs="Calibri"/>
          <w:b/>
          <w:color w:val="201F1E"/>
        </w:rPr>
      </w:pPr>
    </w:p>
    <w:p w14:paraId="07D057B4" w14:textId="77777777" w:rsidR="00ED4B44" w:rsidRDefault="00ED4B44" w:rsidP="00592D66">
      <w:pPr>
        <w:rPr>
          <w:rFonts w:ascii="Calibri" w:hAnsi="Calibri" w:cs="Calibri"/>
          <w:b/>
          <w:color w:val="201F1E"/>
        </w:rPr>
      </w:pPr>
    </w:p>
    <w:p w14:paraId="5EC144B8" w14:textId="77777777" w:rsidR="00ED4B44" w:rsidRDefault="00ED4B44" w:rsidP="00592D66">
      <w:pPr>
        <w:rPr>
          <w:rFonts w:ascii="Calibri" w:hAnsi="Calibri" w:cs="Calibri"/>
          <w:b/>
          <w:color w:val="201F1E"/>
        </w:rPr>
      </w:pPr>
    </w:p>
    <w:p w14:paraId="37763241" w14:textId="77777777" w:rsidR="00ED4B44" w:rsidRDefault="00ED4B44" w:rsidP="00592D66">
      <w:pPr>
        <w:rPr>
          <w:rFonts w:ascii="Calibri" w:hAnsi="Calibri" w:cs="Calibri"/>
          <w:b/>
          <w:color w:val="201F1E"/>
        </w:rPr>
      </w:pPr>
    </w:p>
    <w:sectPr w:rsidR="00ED4B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98E4" w14:textId="77777777" w:rsidR="00836737" w:rsidRDefault="00836737" w:rsidP="00C21529">
      <w:pPr>
        <w:spacing w:after="0" w:line="240" w:lineRule="auto"/>
      </w:pPr>
      <w:r>
        <w:separator/>
      </w:r>
    </w:p>
  </w:endnote>
  <w:endnote w:type="continuationSeparator" w:id="0">
    <w:p w14:paraId="7D886326" w14:textId="77777777" w:rsidR="00836737" w:rsidRDefault="00836737" w:rsidP="00C2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BCE2" w14:textId="77777777" w:rsidR="00836737" w:rsidRDefault="00836737" w:rsidP="00C21529">
      <w:pPr>
        <w:spacing w:after="0" w:line="240" w:lineRule="auto"/>
      </w:pPr>
      <w:r>
        <w:separator/>
      </w:r>
    </w:p>
  </w:footnote>
  <w:footnote w:type="continuationSeparator" w:id="0">
    <w:p w14:paraId="6785D99F" w14:textId="77777777" w:rsidR="00836737" w:rsidRDefault="00836737" w:rsidP="00C2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E2"/>
    <w:multiLevelType w:val="hybridMultilevel"/>
    <w:tmpl w:val="40A0B882"/>
    <w:lvl w:ilvl="0" w:tplc="694E515A">
      <w:start w:val="30"/>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41F2C08"/>
    <w:multiLevelType w:val="hybridMultilevel"/>
    <w:tmpl w:val="45566B88"/>
    <w:lvl w:ilvl="0" w:tplc="BBBCC61A">
      <w:start w:val="1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561213949">
    <w:abstractNumId w:val="0"/>
  </w:num>
  <w:num w:numId="2" w16cid:durableId="144122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87"/>
    <w:rsid w:val="000252E3"/>
    <w:rsid w:val="00030C25"/>
    <w:rsid w:val="00052B77"/>
    <w:rsid w:val="000572CF"/>
    <w:rsid w:val="00082BBF"/>
    <w:rsid w:val="000A5AF3"/>
    <w:rsid w:val="00103E05"/>
    <w:rsid w:val="0014198F"/>
    <w:rsid w:val="001425B7"/>
    <w:rsid w:val="00153E60"/>
    <w:rsid w:val="001654F4"/>
    <w:rsid w:val="001D0F1C"/>
    <w:rsid w:val="001D4B38"/>
    <w:rsid w:val="001D5B8B"/>
    <w:rsid w:val="001F096B"/>
    <w:rsid w:val="00203F02"/>
    <w:rsid w:val="0021715A"/>
    <w:rsid w:val="00260D75"/>
    <w:rsid w:val="00275D42"/>
    <w:rsid w:val="002A1158"/>
    <w:rsid w:val="002A70A8"/>
    <w:rsid w:val="002E7970"/>
    <w:rsid w:val="002F203F"/>
    <w:rsid w:val="003A1F3C"/>
    <w:rsid w:val="003C60FB"/>
    <w:rsid w:val="003F3107"/>
    <w:rsid w:val="003F44DE"/>
    <w:rsid w:val="004134DB"/>
    <w:rsid w:val="004814E0"/>
    <w:rsid w:val="0048243A"/>
    <w:rsid w:val="00491274"/>
    <w:rsid w:val="00522E4D"/>
    <w:rsid w:val="00592CD6"/>
    <w:rsid w:val="00592D66"/>
    <w:rsid w:val="00593BA0"/>
    <w:rsid w:val="005A66A6"/>
    <w:rsid w:val="005D226F"/>
    <w:rsid w:val="005F367E"/>
    <w:rsid w:val="00625561"/>
    <w:rsid w:val="006705AA"/>
    <w:rsid w:val="006876F0"/>
    <w:rsid w:val="00692267"/>
    <w:rsid w:val="0072521D"/>
    <w:rsid w:val="007361CD"/>
    <w:rsid w:val="00786E2D"/>
    <w:rsid w:val="00794E4A"/>
    <w:rsid w:val="007D4621"/>
    <w:rsid w:val="007F74BC"/>
    <w:rsid w:val="00806880"/>
    <w:rsid w:val="00836737"/>
    <w:rsid w:val="008669D1"/>
    <w:rsid w:val="008A0EE2"/>
    <w:rsid w:val="008D11A4"/>
    <w:rsid w:val="008D2CBF"/>
    <w:rsid w:val="00914F17"/>
    <w:rsid w:val="0092333A"/>
    <w:rsid w:val="00931183"/>
    <w:rsid w:val="009548AD"/>
    <w:rsid w:val="009C25FD"/>
    <w:rsid w:val="009D1B3A"/>
    <w:rsid w:val="009E3DB5"/>
    <w:rsid w:val="009F2EDD"/>
    <w:rsid w:val="009F5C0C"/>
    <w:rsid w:val="00A1148C"/>
    <w:rsid w:val="00A159AA"/>
    <w:rsid w:val="00A24C97"/>
    <w:rsid w:val="00A2778C"/>
    <w:rsid w:val="00A57072"/>
    <w:rsid w:val="00A57EF5"/>
    <w:rsid w:val="00A84FBF"/>
    <w:rsid w:val="00AB67B9"/>
    <w:rsid w:val="00AC46D0"/>
    <w:rsid w:val="00B02109"/>
    <w:rsid w:val="00B36638"/>
    <w:rsid w:val="00B45C14"/>
    <w:rsid w:val="00B65C14"/>
    <w:rsid w:val="00BF3ACB"/>
    <w:rsid w:val="00C21529"/>
    <w:rsid w:val="00C40A87"/>
    <w:rsid w:val="00CB6DD6"/>
    <w:rsid w:val="00CE4585"/>
    <w:rsid w:val="00D12BF5"/>
    <w:rsid w:val="00D17481"/>
    <w:rsid w:val="00D251D9"/>
    <w:rsid w:val="00D464D6"/>
    <w:rsid w:val="00D47CA7"/>
    <w:rsid w:val="00D5158F"/>
    <w:rsid w:val="00D53220"/>
    <w:rsid w:val="00D95C45"/>
    <w:rsid w:val="00D96045"/>
    <w:rsid w:val="00DD1BC0"/>
    <w:rsid w:val="00DF20D9"/>
    <w:rsid w:val="00DF418B"/>
    <w:rsid w:val="00E00AEA"/>
    <w:rsid w:val="00E21815"/>
    <w:rsid w:val="00E32DC6"/>
    <w:rsid w:val="00E53C7D"/>
    <w:rsid w:val="00E91DD4"/>
    <w:rsid w:val="00EB58DA"/>
    <w:rsid w:val="00ED37D8"/>
    <w:rsid w:val="00ED4B44"/>
    <w:rsid w:val="00ED6F95"/>
    <w:rsid w:val="00ED7969"/>
    <w:rsid w:val="00EE44CF"/>
    <w:rsid w:val="00EF603F"/>
    <w:rsid w:val="00F14A5A"/>
    <w:rsid w:val="00F23B55"/>
    <w:rsid w:val="00F26C70"/>
    <w:rsid w:val="00F348D3"/>
    <w:rsid w:val="00F87C45"/>
    <w:rsid w:val="00F906E1"/>
    <w:rsid w:val="00FB6B35"/>
    <w:rsid w:val="00FF2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D3CE"/>
  <w15:docId w15:val="{487E733B-B4E9-4458-B35C-778A4E22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D6"/>
    <w:pPr>
      <w:ind w:left="720"/>
      <w:contextualSpacing/>
    </w:pPr>
  </w:style>
  <w:style w:type="character" w:styleId="SubtleEmphasis">
    <w:name w:val="Subtle Emphasis"/>
    <w:basedOn w:val="DefaultParagraphFont"/>
    <w:uiPriority w:val="19"/>
    <w:qFormat/>
    <w:rsid w:val="00522E4D"/>
    <w:rPr>
      <w:i/>
      <w:iCs/>
      <w:color w:val="404040" w:themeColor="text1" w:themeTint="BF"/>
    </w:rPr>
  </w:style>
  <w:style w:type="paragraph" w:styleId="Header">
    <w:name w:val="header"/>
    <w:basedOn w:val="Normal"/>
    <w:link w:val="HeaderChar"/>
    <w:uiPriority w:val="99"/>
    <w:unhideWhenUsed/>
    <w:rsid w:val="00C2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29"/>
  </w:style>
  <w:style w:type="paragraph" w:styleId="Footer">
    <w:name w:val="footer"/>
    <w:basedOn w:val="Normal"/>
    <w:link w:val="FooterChar"/>
    <w:uiPriority w:val="99"/>
    <w:unhideWhenUsed/>
    <w:rsid w:val="00C2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29"/>
  </w:style>
  <w:style w:type="character" w:styleId="Hyperlink">
    <w:name w:val="Hyperlink"/>
    <w:basedOn w:val="DefaultParagraphFont"/>
    <w:uiPriority w:val="99"/>
    <w:unhideWhenUsed/>
    <w:rsid w:val="00593BA0"/>
    <w:rPr>
      <w:color w:val="0000FF" w:themeColor="hyperlink"/>
      <w:u w:val="single"/>
    </w:rPr>
  </w:style>
  <w:style w:type="character" w:styleId="UnresolvedMention">
    <w:name w:val="Unresolved Mention"/>
    <w:basedOn w:val="DefaultParagraphFont"/>
    <w:uiPriority w:val="99"/>
    <w:semiHidden/>
    <w:unhideWhenUsed/>
    <w:rsid w:val="0059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bexpandedopportunities.com" TargetMode="External"/><Relationship Id="rId3" Type="http://schemas.openxmlformats.org/officeDocument/2006/relationships/settings" Target="settings.xml"/><Relationship Id="rId7" Type="http://schemas.openxmlformats.org/officeDocument/2006/relationships/hyperlink" Target="mailto:heddersons@limestone.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Arsenault, Valerie</cp:lastModifiedBy>
  <cp:revision>2</cp:revision>
  <cp:lastPrinted>2023-04-06T14:01:00Z</cp:lastPrinted>
  <dcterms:created xsi:type="dcterms:W3CDTF">2023-09-18T17:04:00Z</dcterms:created>
  <dcterms:modified xsi:type="dcterms:W3CDTF">2023-09-18T17:04:00Z</dcterms:modified>
</cp:coreProperties>
</file>